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8FAC" w14:textId="555EB971" w:rsidR="0000683C" w:rsidRPr="00933FB0" w:rsidRDefault="0000683C" w:rsidP="00933FB0">
      <w:pPr>
        <w:spacing w:line="276" w:lineRule="auto"/>
        <w:rPr>
          <w:b/>
          <w:bCs/>
          <w:sz w:val="28"/>
          <w:szCs w:val="28"/>
        </w:rPr>
      </w:pPr>
      <w:r w:rsidRPr="00933FB0">
        <w:rPr>
          <w:b/>
          <w:bCs/>
          <w:sz w:val="28"/>
          <w:szCs w:val="28"/>
        </w:rPr>
        <w:t>Health &amp; Wellbeing Q&amp;A - Deafblind Awareness Event</w:t>
      </w:r>
      <w:r w:rsidR="003628A2">
        <w:rPr>
          <w:b/>
          <w:bCs/>
          <w:sz w:val="28"/>
          <w:szCs w:val="28"/>
        </w:rPr>
        <w:t xml:space="preserve"> </w:t>
      </w:r>
      <w:r w:rsidR="003628A2">
        <w:rPr>
          <w:b/>
          <w:bCs/>
          <w:sz w:val="28"/>
          <w:szCs w:val="28"/>
        </w:rPr>
        <w:tab/>
      </w:r>
      <w:r w:rsidR="003628A2">
        <w:rPr>
          <w:b/>
          <w:bCs/>
          <w:sz w:val="28"/>
          <w:szCs w:val="28"/>
        </w:rPr>
        <w:tab/>
      </w:r>
      <w:r w:rsidR="003628A2">
        <w:rPr>
          <w:b/>
          <w:bCs/>
          <w:sz w:val="28"/>
          <w:szCs w:val="28"/>
        </w:rPr>
        <w:tab/>
        <w:t>19/06/2026</w:t>
      </w:r>
    </w:p>
    <w:p w14:paraId="5100AB41" w14:textId="77777777" w:rsidR="00703DDF" w:rsidRPr="00933FB0" w:rsidRDefault="00703DDF" w:rsidP="00933FB0">
      <w:pPr>
        <w:spacing w:line="276" w:lineRule="auto"/>
        <w:rPr>
          <w:sz w:val="28"/>
          <w:szCs w:val="28"/>
        </w:rPr>
      </w:pPr>
    </w:p>
    <w:p w14:paraId="7A3A4988" w14:textId="72BA167A" w:rsidR="00703DDF" w:rsidRPr="00933FB0" w:rsidRDefault="00703DDF" w:rsidP="00933FB0">
      <w:pPr>
        <w:spacing w:line="276" w:lineRule="auto"/>
        <w:rPr>
          <w:sz w:val="28"/>
          <w:szCs w:val="28"/>
        </w:rPr>
      </w:pPr>
      <w:r w:rsidRPr="00933FB0">
        <w:rPr>
          <w:sz w:val="28"/>
          <w:szCs w:val="28"/>
        </w:rPr>
        <w:t xml:space="preserve">Welcome to the health and wellbeing </w:t>
      </w:r>
      <w:r w:rsidR="00713049" w:rsidRPr="00933FB0">
        <w:rPr>
          <w:sz w:val="28"/>
          <w:szCs w:val="28"/>
        </w:rPr>
        <w:t>town</w:t>
      </w:r>
      <w:r w:rsidRPr="00933FB0">
        <w:rPr>
          <w:sz w:val="28"/>
          <w:szCs w:val="28"/>
        </w:rPr>
        <w:t xml:space="preserve"> hall event today. </w:t>
      </w:r>
      <w:r w:rsidR="009131F2" w:rsidRPr="00933FB0">
        <w:rPr>
          <w:sz w:val="28"/>
          <w:szCs w:val="28"/>
        </w:rPr>
        <w:t xml:space="preserve">We are </w:t>
      </w:r>
      <w:r w:rsidR="00713049" w:rsidRPr="00933FB0">
        <w:rPr>
          <w:sz w:val="28"/>
          <w:szCs w:val="28"/>
        </w:rPr>
        <w:t>here</w:t>
      </w:r>
      <w:r w:rsidR="009131F2" w:rsidRPr="00933FB0">
        <w:rPr>
          <w:sz w:val="28"/>
          <w:szCs w:val="28"/>
        </w:rPr>
        <w:t xml:space="preserve"> today thanks to the generous support from: </w:t>
      </w:r>
    </w:p>
    <w:p w14:paraId="18801A8A" w14:textId="6ED14EE3" w:rsidR="00977A9C" w:rsidRPr="00933FB0" w:rsidRDefault="00977A9C" w:rsidP="00933FB0">
      <w:pPr>
        <w:pStyle w:val="ListParagraph"/>
        <w:numPr>
          <w:ilvl w:val="0"/>
          <w:numId w:val="41"/>
        </w:numPr>
        <w:spacing w:line="276" w:lineRule="auto"/>
        <w:rPr>
          <w:sz w:val="28"/>
          <w:szCs w:val="28"/>
        </w:rPr>
      </w:pPr>
      <w:r w:rsidRPr="00933FB0">
        <w:rPr>
          <w:sz w:val="28"/>
          <w:szCs w:val="28"/>
        </w:rPr>
        <w:t xml:space="preserve">Justine Lorenz and Hunter Deafblind Connect </w:t>
      </w:r>
    </w:p>
    <w:p w14:paraId="724FFE5F" w14:textId="7E98DCCD" w:rsidR="00977A9C" w:rsidRPr="00933FB0" w:rsidRDefault="00977A9C" w:rsidP="00933FB0">
      <w:pPr>
        <w:pStyle w:val="ListParagraph"/>
        <w:numPr>
          <w:ilvl w:val="0"/>
          <w:numId w:val="41"/>
        </w:numPr>
        <w:spacing w:line="276" w:lineRule="auto"/>
        <w:rPr>
          <w:sz w:val="28"/>
          <w:szCs w:val="28"/>
        </w:rPr>
      </w:pPr>
      <w:r w:rsidRPr="00933FB0">
        <w:rPr>
          <w:sz w:val="28"/>
          <w:szCs w:val="28"/>
        </w:rPr>
        <w:t xml:space="preserve">Centre for </w:t>
      </w:r>
      <w:r w:rsidR="00713049" w:rsidRPr="00933FB0">
        <w:rPr>
          <w:sz w:val="28"/>
          <w:szCs w:val="28"/>
        </w:rPr>
        <w:t>Disability</w:t>
      </w:r>
      <w:r w:rsidRPr="00933FB0">
        <w:rPr>
          <w:sz w:val="28"/>
          <w:szCs w:val="28"/>
        </w:rPr>
        <w:t xml:space="preserve"> research and policy </w:t>
      </w:r>
    </w:p>
    <w:p w14:paraId="145A56A7" w14:textId="43EEAAB6" w:rsidR="003D64E7" w:rsidRPr="00933FB0" w:rsidRDefault="003D64E7" w:rsidP="00933FB0">
      <w:pPr>
        <w:pStyle w:val="ListParagraph"/>
        <w:numPr>
          <w:ilvl w:val="0"/>
          <w:numId w:val="41"/>
        </w:numPr>
        <w:spacing w:line="276" w:lineRule="auto"/>
        <w:rPr>
          <w:sz w:val="28"/>
          <w:szCs w:val="28"/>
        </w:rPr>
      </w:pPr>
      <w:r w:rsidRPr="00933FB0">
        <w:rPr>
          <w:sz w:val="28"/>
          <w:szCs w:val="28"/>
        </w:rPr>
        <w:t>Deafblind Association of NSW</w:t>
      </w:r>
    </w:p>
    <w:p w14:paraId="4E1BDBFA" w14:textId="074E3973" w:rsidR="003D64E7" w:rsidRPr="00933FB0" w:rsidRDefault="003D64E7" w:rsidP="00933FB0">
      <w:pPr>
        <w:pStyle w:val="ListParagraph"/>
        <w:numPr>
          <w:ilvl w:val="0"/>
          <w:numId w:val="41"/>
        </w:numPr>
        <w:spacing w:line="276" w:lineRule="auto"/>
        <w:rPr>
          <w:sz w:val="28"/>
          <w:szCs w:val="28"/>
        </w:rPr>
      </w:pPr>
      <w:r w:rsidRPr="00933FB0">
        <w:rPr>
          <w:sz w:val="28"/>
          <w:szCs w:val="28"/>
        </w:rPr>
        <w:t xml:space="preserve">National Relay Service </w:t>
      </w:r>
      <w:r w:rsidR="00740DF6" w:rsidRPr="00933FB0">
        <w:rPr>
          <w:sz w:val="28"/>
          <w:szCs w:val="28"/>
        </w:rPr>
        <w:t>and the wonderful people at the Chau Chak Wing Museum</w:t>
      </w:r>
      <w:r w:rsidR="00933FB0">
        <w:rPr>
          <w:sz w:val="28"/>
          <w:szCs w:val="28"/>
        </w:rPr>
        <w:t>,</w:t>
      </w:r>
      <w:r w:rsidR="0092218B" w:rsidRPr="00933FB0">
        <w:rPr>
          <w:sz w:val="28"/>
          <w:szCs w:val="28"/>
        </w:rPr>
        <w:t xml:space="preserve"> and last but not least </w:t>
      </w:r>
    </w:p>
    <w:p w14:paraId="2965B8A5" w14:textId="2B4A42B6" w:rsidR="0092218B" w:rsidRDefault="0092218B" w:rsidP="00933FB0">
      <w:pPr>
        <w:pStyle w:val="ListParagraph"/>
        <w:numPr>
          <w:ilvl w:val="0"/>
          <w:numId w:val="41"/>
        </w:numPr>
        <w:spacing w:line="276" w:lineRule="auto"/>
        <w:rPr>
          <w:sz w:val="28"/>
          <w:szCs w:val="28"/>
        </w:rPr>
      </w:pPr>
      <w:r w:rsidRPr="00933FB0">
        <w:rPr>
          <w:sz w:val="28"/>
          <w:szCs w:val="28"/>
        </w:rPr>
        <w:t xml:space="preserve">Trudy Smith and </w:t>
      </w:r>
      <w:proofErr w:type="spellStart"/>
      <w:r w:rsidRPr="00933FB0">
        <w:rPr>
          <w:sz w:val="28"/>
          <w:szCs w:val="28"/>
        </w:rPr>
        <w:t>NextSense</w:t>
      </w:r>
      <w:proofErr w:type="spellEnd"/>
    </w:p>
    <w:p w14:paraId="7BDC785F" w14:textId="12FE2108" w:rsidR="00CE6637" w:rsidRPr="00933FB0" w:rsidRDefault="00CE6637" w:rsidP="00933FB0">
      <w:pPr>
        <w:pStyle w:val="ListParagraph"/>
        <w:numPr>
          <w:ilvl w:val="0"/>
          <w:numId w:val="41"/>
        </w:numPr>
        <w:spacing w:line="276" w:lineRule="auto"/>
        <w:rPr>
          <w:sz w:val="28"/>
          <w:szCs w:val="28"/>
        </w:rPr>
      </w:pPr>
      <w:r>
        <w:rPr>
          <w:sz w:val="28"/>
          <w:szCs w:val="28"/>
        </w:rPr>
        <w:t>Caption Connect</w:t>
      </w:r>
    </w:p>
    <w:p w14:paraId="042A4579" w14:textId="77777777" w:rsidR="00F1603C" w:rsidRPr="00933FB0" w:rsidRDefault="00F1603C" w:rsidP="00933FB0">
      <w:pPr>
        <w:spacing w:line="276" w:lineRule="auto"/>
        <w:rPr>
          <w:sz w:val="28"/>
          <w:szCs w:val="28"/>
        </w:rPr>
      </w:pPr>
    </w:p>
    <w:p w14:paraId="7C35B755" w14:textId="33A9899E" w:rsidR="00F1603C" w:rsidRPr="00933FB0" w:rsidRDefault="00F1603C" w:rsidP="00933FB0">
      <w:pPr>
        <w:spacing w:line="276" w:lineRule="auto"/>
        <w:rPr>
          <w:sz w:val="28"/>
          <w:szCs w:val="28"/>
        </w:rPr>
      </w:pPr>
      <w:r w:rsidRPr="00933FB0">
        <w:rPr>
          <w:sz w:val="28"/>
          <w:szCs w:val="28"/>
        </w:rPr>
        <w:t xml:space="preserve">Acknowledgement of country </w:t>
      </w:r>
    </w:p>
    <w:p w14:paraId="5EAF42BC" w14:textId="77777777" w:rsidR="000C0542" w:rsidRPr="00933FB0" w:rsidRDefault="000C0542" w:rsidP="00933FB0">
      <w:pPr>
        <w:spacing w:line="276" w:lineRule="auto"/>
        <w:rPr>
          <w:b/>
          <w:bCs/>
          <w:sz w:val="28"/>
          <w:szCs w:val="28"/>
        </w:rPr>
      </w:pPr>
    </w:p>
    <w:p w14:paraId="23D90AA5" w14:textId="0DBDD1E9" w:rsidR="004148AE" w:rsidRPr="00933FB0" w:rsidRDefault="398CC253" w:rsidP="00933FB0">
      <w:pPr>
        <w:spacing w:line="276" w:lineRule="auto"/>
        <w:rPr>
          <w:sz w:val="28"/>
          <w:szCs w:val="28"/>
        </w:rPr>
      </w:pPr>
      <w:r w:rsidRPr="00933FB0">
        <w:rPr>
          <w:b/>
          <w:bCs/>
          <w:sz w:val="28"/>
          <w:szCs w:val="28"/>
        </w:rPr>
        <w:t xml:space="preserve">HOUSEKEEPING: </w:t>
      </w:r>
      <w:r w:rsidR="6CF774F3" w:rsidRPr="00933FB0">
        <w:rPr>
          <w:sz w:val="28"/>
          <w:szCs w:val="28"/>
        </w:rPr>
        <w:t>T</w:t>
      </w:r>
      <w:r w:rsidRPr="00933FB0">
        <w:rPr>
          <w:sz w:val="28"/>
          <w:szCs w:val="28"/>
        </w:rPr>
        <w:t xml:space="preserve">he day will run </w:t>
      </w:r>
      <w:r w:rsidR="4DDD44C1" w:rsidRPr="00933FB0">
        <w:rPr>
          <w:sz w:val="28"/>
          <w:szCs w:val="28"/>
        </w:rPr>
        <w:t xml:space="preserve">with our panellists answering your questions that were sent in earlier. </w:t>
      </w:r>
    </w:p>
    <w:p w14:paraId="422CC50C" w14:textId="3B664DC7" w:rsidR="004148AE" w:rsidRPr="00933FB0" w:rsidRDefault="02F9E5C1" w:rsidP="00933FB0">
      <w:pPr>
        <w:spacing w:line="276" w:lineRule="auto"/>
        <w:rPr>
          <w:sz w:val="28"/>
          <w:szCs w:val="28"/>
        </w:rPr>
      </w:pPr>
      <w:r w:rsidRPr="00933FB0">
        <w:rPr>
          <w:sz w:val="28"/>
          <w:szCs w:val="28"/>
        </w:rPr>
        <w:t>W</w:t>
      </w:r>
      <w:r w:rsidR="4DDD44C1" w:rsidRPr="00933FB0">
        <w:rPr>
          <w:sz w:val="28"/>
          <w:szCs w:val="28"/>
        </w:rPr>
        <w:t xml:space="preserve">e will have a short break to stretch </w:t>
      </w:r>
      <w:r w:rsidR="79E8561A" w:rsidRPr="00933FB0">
        <w:rPr>
          <w:sz w:val="28"/>
          <w:szCs w:val="28"/>
        </w:rPr>
        <w:t xml:space="preserve">for </w:t>
      </w:r>
      <w:r w:rsidR="6CF774F3" w:rsidRPr="00933FB0">
        <w:rPr>
          <w:sz w:val="28"/>
          <w:szCs w:val="28"/>
        </w:rPr>
        <w:t>10</w:t>
      </w:r>
      <w:r w:rsidR="79E8561A" w:rsidRPr="00933FB0">
        <w:rPr>
          <w:sz w:val="28"/>
          <w:szCs w:val="28"/>
        </w:rPr>
        <w:t xml:space="preserve"> m</w:t>
      </w:r>
      <w:r w:rsidR="073C402D" w:rsidRPr="00933FB0">
        <w:rPr>
          <w:sz w:val="28"/>
          <w:szCs w:val="28"/>
        </w:rPr>
        <w:t>i</w:t>
      </w:r>
      <w:r w:rsidR="79E8561A" w:rsidRPr="00933FB0">
        <w:rPr>
          <w:sz w:val="28"/>
          <w:szCs w:val="28"/>
        </w:rPr>
        <w:t>nutes</w:t>
      </w:r>
      <w:r w:rsidR="6CF774F3" w:rsidRPr="00933FB0">
        <w:rPr>
          <w:sz w:val="28"/>
          <w:szCs w:val="28"/>
        </w:rPr>
        <w:t xml:space="preserve"> around halfway</w:t>
      </w:r>
      <w:r w:rsidR="79E8561A" w:rsidRPr="00933FB0">
        <w:rPr>
          <w:sz w:val="28"/>
          <w:szCs w:val="28"/>
        </w:rPr>
        <w:t xml:space="preserve"> and then resume with </w:t>
      </w:r>
      <w:r w:rsidR="6AC9443D" w:rsidRPr="00933FB0">
        <w:rPr>
          <w:sz w:val="28"/>
          <w:szCs w:val="28"/>
        </w:rPr>
        <w:t>what we can and can</w:t>
      </w:r>
      <w:r w:rsidR="073C402D" w:rsidRPr="00933FB0">
        <w:rPr>
          <w:sz w:val="28"/>
          <w:szCs w:val="28"/>
        </w:rPr>
        <w:t>’</w:t>
      </w:r>
      <w:r w:rsidR="6AC9443D" w:rsidRPr="00933FB0">
        <w:rPr>
          <w:sz w:val="28"/>
          <w:szCs w:val="28"/>
        </w:rPr>
        <w:t>t do, and how to make complaints. After that we will have</w:t>
      </w:r>
      <w:r w:rsidR="12CA8B56" w:rsidRPr="00933FB0">
        <w:rPr>
          <w:sz w:val="28"/>
          <w:szCs w:val="28"/>
        </w:rPr>
        <w:t xml:space="preserve"> the panellists and audience suggesting solutions to some of the situations you have all been asking about today.</w:t>
      </w:r>
    </w:p>
    <w:p w14:paraId="52FCB286" w14:textId="3D7B6459" w:rsidR="00995D8B" w:rsidRPr="00933FB0" w:rsidRDefault="13971124" w:rsidP="00933FB0">
      <w:pPr>
        <w:spacing w:line="276" w:lineRule="auto"/>
        <w:rPr>
          <w:sz w:val="28"/>
          <w:szCs w:val="28"/>
        </w:rPr>
      </w:pPr>
      <w:r w:rsidRPr="00933FB0">
        <w:rPr>
          <w:sz w:val="28"/>
          <w:szCs w:val="28"/>
        </w:rPr>
        <w:t xml:space="preserve">Lunch is from </w:t>
      </w:r>
      <w:r w:rsidR="35AE7946" w:rsidRPr="00933FB0">
        <w:rPr>
          <w:sz w:val="28"/>
          <w:szCs w:val="28"/>
        </w:rPr>
        <w:t>12:00</w:t>
      </w:r>
      <w:r w:rsidRPr="00933FB0">
        <w:rPr>
          <w:sz w:val="28"/>
          <w:szCs w:val="28"/>
        </w:rPr>
        <w:t xml:space="preserve"> to </w:t>
      </w:r>
      <w:r w:rsidR="35AE7946" w:rsidRPr="00933FB0">
        <w:rPr>
          <w:sz w:val="28"/>
          <w:szCs w:val="28"/>
        </w:rPr>
        <w:t>1:00</w:t>
      </w:r>
      <w:r w:rsidRPr="00933FB0">
        <w:rPr>
          <w:sz w:val="28"/>
          <w:szCs w:val="28"/>
        </w:rPr>
        <w:t xml:space="preserve"> pm. </w:t>
      </w:r>
    </w:p>
    <w:p w14:paraId="490D9E9C" w14:textId="07405855" w:rsidR="00995D8B" w:rsidRPr="00933FB0" w:rsidRDefault="35AE7946" w:rsidP="00933FB0">
      <w:pPr>
        <w:spacing w:line="276" w:lineRule="auto"/>
        <w:rPr>
          <w:sz w:val="28"/>
          <w:szCs w:val="28"/>
        </w:rPr>
      </w:pPr>
      <w:r w:rsidRPr="00933FB0">
        <w:rPr>
          <w:sz w:val="28"/>
          <w:szCs w:val="28"/>
        </w:rPr>
        <w:t>T</w:t>
      </w:r>
      <w:r w:rsidR="13971124" w:rsidRPr="00933FB0">
        <w:rPr>
          <w:sz w:val="28"/>
          <w:szCs w:val="28"/>
        </w:rPr>
        <w:t xml:space="preserve">hen we will have </w:t>
      </w:r>
      <w:r w:rsidR="2AD84F1E" w:rsidRPr="00933FB0">
        <w:rPr>
          <w:sz w:val="28"/>
          <w:szCs w:val="28"/>
        </w:rPr>
        <w:t xml:space="preserve">museum tours and the snake </w:t>
      </w:r>
      <w:r w:rsidR="22D2CEA9" w:rsidRPr="00933FB0">
        <w:rPr>
          <w:sz w:val="28"/>
          <w:szCs w:val="28"/>
        </w:rPr>
        <w:t>and</w:t>
      </w:r>
      <w:r w:rsidR="2AD84F1E" w:rsidRPr="00933FB0">
        <w:rPr>
          <w:sz w:val="28"/>
          <w:szCs w:val="28"/>
        </w:rPr>
        <w:t xml:space="preserve"> reptile presentation. </w:t>
      </w:r>
    </w:p>
    <w:p w14:paraId="5B7E40A5" w14:textId="138AF130" w:rsidR="00995D8B" w:rsidRPr="00933FB0" w:rsidRDefault="2AD84F1E" w:rsidP="00933FB0">
      <w:pPr>
        <w:spacing w:line="276" w:lineRule="auto"/>
        <w:rPr>
          <w:sz w:val="28"/>
          <w:szCs w:val="28"/>
        </w:rPr>
      </w:pPr>
      <w:r w:rsidRPr="00933FB0">
        <w:rPr>
          <w:sz w:val="28"/>
          <w:szCs w:val="28"/>
        </w:rPr>
        <w:t xml:space="preserve">The day will finish at </w:t>
      </w:r>
      <w:r w:rsidR="35AE7946" w:rsidRPr="00933FB0">
        <w:rPr>
          <w:sz w:val="28"/>
          <w:szCs w:val="28"/>
        </w:rPr>
        <w:t>3:00</w:t>
      </w:r>
      <w:r w:rsidRPr="00933FB0">
        <w:rPr>
          <w:sz w:val="28"/>
          <w:szCs w:val="28"/>
        </w:rPr>
        <w:t xml:space="preserve"> pm. </w:t>
      </w:r>
    </w:p>
    <w:p w14:paraId="10A190F2" w14:textId="0ABA08AD" w:rsidR="007E6217" w:rsidRPr="00933FB0" w:rsidRDefault="006D0B22" w:rsidP="00933FB0">
      <w:pPr>
        <w:spacing w:line="276" w:lineRule="auto"/>
        <w:rPr>
          <w:sz w:val="28"/>
          <w:szCs w:val="28"/>
        </w:rPr>
      </w:pPr>
      <w:r w:rsidRPr="00933FB0">
        <w:rPr>
          <w:sz w:val="28"/>
          <w:szCs w:val="28"/>
        </w:rPr>
        <w:t>Toil</w:t>
      </w:r>
      <w:r w:rsidR="00780BB7" w:rsidRPr="00933FB0">
        <w:rPr>
          <w:sz w:val="28"/>
          <w:szCs w:val="28"/>
        </w:rPr>
        <w:t>e</w:t>
      </w:r>
      <w:r w:rsidRPr="00933FB0">
        <w:rPr>
          <w:sz w:val="28"/>
          <w:szCs w:val="28"/>
        </w:rPr>
        <w:t>t</w:t>
      </w:r>
      <w:r w:rsidR="00A206DD" w:rsidRPr="00933FB0">
        <w:rPr>
          <w:sz w:val="28"/>
          <w:szCs w:val="28"/>
        </w:rPr>
        <w:t>s are located just outside to the left.</w:t>
      </w:r>
    </w:p>
    <w:p w14:paraId="08532674" w14:textId="0AB2CE8B" w:rsidR="006D0B22" w:rsidRPr="00933FB0" w:rsidRDefault="003C0428" w:rsidP="00933FB0">
      <w:pPr>
        <w:spacing w:line="276" w:lineRule="auto"/>
        <w:rPr>
          <w:sz w:val="28"/>
          <w:szCs w:val="28"/>
        </w:rPr>
      </w:pPr>
      <w:r w:rsidRPr="00933FB0">
        <w:rPr>
          <w:sz w:val="28"/>
          <w:szCs w:val="28"/>
        </w:rPr>
        <w:t xml:space="preserve">There is </w:t>
      </w:r>
      <w:r w:rsidR="00463042" w:rsidRPr="00933FB0">
        <w:rPr>
          <w:sz w:val="28"/>
          <w:szCs w:val="28"/>
        </w:rPr>
        <w:t xml:space="preserve">a lot of information and resources from today so we have made </w:t>
      </w:r>
      <w:r w:rsidR="006D0B22" w:rsidRPr="00933FB0">
        <w:rPr>
          <w:sz w:val="28"/>
          <w:szCs w:val="28"/>
        </w:rPr>
        <w:t xml:space="preserve">an electronic document with the questions, </w:t>
      </w:r>
      <w:r w:rsidR="000C0542" w:rsidRPr="00933FB0">
        <w:rPr>
          <w:sz w:val="28"/>
          <w:szCs w:val="28"/>
        </w:rPr>
        <w:t>answers</w:t>
      </w:r>
      <w:r w:rsidR="006D0B22" w:rsidRPr="00933FB0">
        <w:rPr>
          <w:sz w:val="28"/>
          <w:szCs w:val="28"/>
        </w:rPr>
        <w:t xml:space="preserve"> and resources on it available at </w:t>
      </w:r>
    </w:p>
    <w:p w14:paraId="3FFACA0A" w14:textId="5CDBF33B" w:rsidR="0035211C" w:rsidRPr="00933FB0" w:rsidRDefault="75A921A7" w:rsidP="00933FB0">
      <w:pPr>
        <w:spacing w:line="276" w:lineRule="auto"/>
        <w:rPr>
          <w:sz w:val="28"/>
          <w:szCs w:val="28"/>
        </w:rPr>
      </w:pPr>
      <w:hyperlink r:id="rId7">
        <w:r w:rsidRPr="00933FB0">
          <w:rPr>
            <w:rStyle w:val="Hyperlink"/>
            <w:sz w:val="28"/>
            <w:szCs w:val="28"/>
          </w:rPr>
          <w:t>www.dsiproject.org</w:t>
        </w:r>
      </w:hyperlink>
      <w:r w:rsidR="0035211C" w:rsidRPr="00933FB0">
        <w:rPr>
          <w:sz w:val="28"/>
          <w:szCs w:val="28"/>
        </w:rPr>
        <w:t xml:space="preserve"> and Hunter Deafblind </w:t>
      </w:r>
      <w:proofErr w:type="spellStart"/>
      <w:r w:rsidR="0035211C" w:rsidRPr="00933FB0">
        <w:rPr>
          <w:sz w:val="28"/>
          <w:szCs w:val="28"/>
        </w:rPr>
        <w:t>Connect</w:t>
      </w:r>
      <w:r w:rsidR="00CE6637">
        <w:rPr>
          <w:sz w:val="28"/>
          <w:szCs w:val="28"/>
        </w:rPr>
        <w:t>’s</w:t>
      </w:r>
      <w:proofErr w:type="spellEnd"/>
      <w:r w:rsidR="0035211C" w:rsidRPr="00933FB0">
        <w:rPr>
          <w:sz w:val="28"/>
          <w:szCs w:val="28"/>
        </w:rPr>
        <w:t xml:space="preserve"> </w:t>
      </w:r>
      <w:r w:rsidR="00CE6637">
        <w:rPr>
          <w:sz w:val="28"/>
          <w:szCs w:val="28"/>
        </w:rPr>
        <w:t>website</w:t>
      </w:r>
      <w:r w:rsidR="0035211C" w:rsidRPr="00933FB0">
        <w:rPr>
          <w:sz w:val="28"/>
          <w:szCs w:val="28"/>
        </w:rPr>
        <w:t>.</w:t>
      </w:r>
    </w:p>
    <w:p w14:paraId="0D341723" w14:textId="7276507D" w:rsidR="00106D8F" w:rsidRPr="00933FB0" w:rsidRDefault="00EE7BA8" w:rsidP="00933FB0">
      <w:pPr>
        <w:spacing w:line="276" w:lineRule="auto"/>
        <w:rPr>
          <w:sz w:val="28"/>
          <w:szCs w:val="28"/>
        </w:rPr>
      </w:pPr>
      <w:r w:rsidRPr="00933FB0">
        <w:rPr>
          <w:sz w:val="28"/>
          <w:szCs w:val="28"/>
        </w:rPr>
        <w:t xml:space="preserve">Hunter Deafblind </w:t>
      </w:r>
      <w:r w:rsidR="00620F2F" w:rsidRPr="00933FB0">
        <w:rPr>
          <w:sz w:val="28"/>
          <w:szCs w:val="28"/>
        </w:rPr>
        <w:t>C</w:t>
      </w:r>
      <w:r w:rsidRPr="00933FB0">
        <w:rPr>
          <w:sz w:val="28"/>
          <w:szCs w:val="28"/>
        </w:rPr>
        <w:t xml:space="preserve">onnect will also </w:t>
      </w:r>
      <w:r w:rsidR="000C0542" w:rsidRPr="00933FB0">
        <w:rPr>
          <w:sz w:val="28"/>
          <w:szCs w:val="28"/>
        </w:rPr>
        <w:t>hold</w:t>
      </w:r>
      <w:r w:rsidRPr="00933FB0">
        <w:rPr>
          <w:sz w:val="28"/>
          <w:szCs w:val="28"/>
        </w:rPr>
        <w:t xml:space="preserve"> a brail</w:t>
      </w:r>
      <w:r w:rsidR="00620F2F" w:rsidRPr="00933FB0">
        <w:rPr>
          <w:sz w:val="28"/>
          <w:szCs w:val="28"/>
        </w:rPr>
        <w:t>le</w:t>
      </w:r>
      <w:r w:rsidRPr="00933FB0">
        <w:rPr>
          <w:sz w:val="28"/>
          <w:szCs w:val="28"/>
        </w:rPr>
        <w:t xml:space="preserve"> copy that they can loan out</w:t>
      </w:r>
      <w:r w:rsidR="003E480C" w:rsidRPr="00933FB0">
        <w:rPr>
          <w:sz w:val="28"/>
          <w:szCs w:val="28"/>
        </w:rPr>
        <w:t xml:space="preserve">. </w:t>
      </w:r>
    </w:p>
    <w:p w14:paraId="75499D29" w14:textId="14A370BE" w:rsidR="00917223" w:rsidRPr="00933FB0" w:rsidRDefault="00917223" w:rsidP="00933FB0">
      <w:pPr>
        <w:spacing w:line="276" w:lineRule="auto"/>
        <w:rPr>
          <w:sz w:val="28"/>
          <w:szCs w:val="28"/>
        </w:rPr>
      </w:pPr>
      <w:r w:rsidRPr="00933FB0">
        <w:rPr>
          <w:sz w:val="28"/>
          <w:szCs w:val="28"/>
        </w:rPr>
        <w:t>Let</w:t>
      </w:r>
      <w:r w:rsidR="00620F2F" w:rsidRPr="00933FB0">
        <w:rPr>
          <w:sz w:val="28"/>
          <w:szCs w:val="28"/>
        </w:rPr>
        <w:t>’</w:t>
      </w:r>
      <w:r w:rsidRPr="00933FB0">
        <w:rPr>
          <w:sz w:val="28"/>
          <w:szCs w:val="28"/>
        </w:rPr>
        <w:t>s introduce our panel:</w:t>
      </w:r>
    </w:p>
    <w:p w14:paraId="5ACA926F" w14:textId="2C51E101" w:rsidR="00917223" w:rsidRPr="00933FB0" w:rsidRDefault="00917223" w:rsidP="00933FB0">
      <w:pPr>
        <w:spacing w:line="276" w:lineRule="auto"/>
        <w:rPr>
          <w:b/>
          <w:bCs/>
          <w:sz w:val="28"/>
          <w:szCs w:val="28"/>
        </w:rPr>
      </w:pPr>
    </w:p>
    <w:p w14:paraId="78F55F6D" w14:textId="39FBCDF9" w:rsidR="00F853A4" w:rsidRPr="00933FB0" w:rsidRDefault="00F853A4" w:rsidP="00933FB0">
      <w:pPr>
        <w:spacing w:line="276" w:lineRule="auto"/>
        <w:rPr>
          <w:sz w:val="28"/>
          <w:szCs w:val="28"/>
        </w:rPr>
      </w:pPr>
      <w:r w:rsidRPr="00933FB0">
        <w:rPr>
          <w:sz w:val="28"/>
          <w:szCs w:val="28"/>
        </w:rPr>
        <w:lastRenderedPageBreak/>
        <w:t>Emma Scanl</w:t>
      </w:r>
      <w:r w:rsidR="003E7B8D" w:rsidRPr="00933FB0">
        <w:rPr>
          <w:sz w:val="28"/>
          <w:szCs w:val="28"/>
        </w:rPr>
        <w:t>a</w:t>
      </w:r>
      <w:r w:rsidR="000C0542" w:rsidRPr="00933FB0">
        <w:rPr>
          <w:sz w:val="28"/>
          <w:szCs w:val="28"/>
        </w:rPr>
        <w:t xml:space="preserve">n </w:t>
      </w:r>
      <w:r w:rsidR="00B62BB6" w:rsidRPr="00933FB0">
        <w:rPr>
          <w:sz w:val="28"/>
          <w:szCs w:val="28"/>
        </w:rPr>
        <w:t xml:space="preserve">is </w:t>
      </w:r>
      <w:r w:rsidR="00554984" w:rsidRPr="00933FB0">
        <w:rPr>
          <w:sz w:val="28"/>
          <w:szCs w:val="28"/>
        </w:rPr>
        <w:t xml:space="preserve">the </w:t>
      </w:r>
      <w:r w:rsidR="00B62BB6" w:rsidRPr="00933FB0">
        <w:rPr>
          <w:sz w:val="28"/>
          <w:szCs w:val="28"/>
        </w:rPr>
        <w:t>Principal Audiologist for Adults at Hearing Australia, mainly responsible for service delivery and quality for adults with complex needs. She has delivered clinical services in the paediatric and adult areas for many years, and manages policy and practice for adult clients with complex needs. Emma is interested in improving communication outcomes and access to services, with particular interest in adults with additional challenges and service delivery in regional and remote locations.</w:t>
      </w:r>
    </w:p>
    <w:p w14:paraId="19A2ADC5" w14:textId="77777777" w:rsidR="00B62BB6" w:rsidRPr="00933FB0" w:rsidRDefault="00B62BB6" w:rsidP="00933FB0">
      <w:pPr>
        <w:spacing w:line="276" w:lineRule="auto"/>
        <w:rPr>
          <w:sz w:val="28"/>
          <w:szCs w:val="28"/>
        </w:rPr>
      </w:pPr>
    </w:p>
    <w:p w14:paraId="27E26BAA" w14:textId="00D8014E" w:rsidR="00F853A4" w:rsidRPr="00933FB0" w:rsidRDefault="003E7B8D" w:rsidP="00933FB0">
      <w:pPr>
        <w:spacing w:line="276" w:lineRule="auto"/>
        <w:rPr>
          <w:sz w:val="28"/>
          <w:szCs w:val="28"/>
        </w:rPr>
      </w:pPr>
      <w:r w:rsidRPr="00933FB0">
        <w:rPr>
          <w:sz w:val="28"/>
          <w:szCs w:val="28"/>
        </w:rPr>
        <w:t>Leyla Craig is a deaf and sighted woman with over ten years of experience working in disaster risk reduction. She has contributed to both local and international projects focused on improving the inclusion of deaf people and people with disabilities in disaster settings. She currently works as the Disability Inclusion and Engagement Officer with Fire and Rescue NSW and has recently completed research at the University of Sydney on Deaf support organisations and disasters.</w:t>
      </w:r>
    </w:p>
    <w:p w14:paraId="6F18A041" w14:textId="77777777" w:rsidR="009052F0" w:rsidRPr="00933FB0" w:rsidRDefault="009052F0" w:rsidP="00933FB0">
      <w:pPr>
        <w:spacing w:line="276" w:lineRule="auto"/>
        <w:rPr>
          <w:sz w:val="28"/>
          <w:szCs w:val="28"/>
        </w:rPr>
      </w:pPr>
    </w:p>
    <w:p w14:paraId="4C89CF70" w14:textId="3CBAB87C" w:rsidR="00F853A4" w:rsidRPr="00933FB0" w:rsidRDefault="00F853A4" w:rsidP="00933FB0">
      <w:pPr>
        <w:spacing w:line="276" w:lineRule="auto"/>
        <w:rPr>
          <w:sz w:val="28"/>
          <w:szCs w:val="28"/>
        </w:rPr>
      </w:pPr>
      <w:r w:rsidRPr="00933FB0">
        <w:rPr>
          <w:sz w:val="28"/>
          <w:szCs w:val="28"/>
        </w:rPr>
        <w:t xml:space="preserve">Simon Watharow </w:t>
      </w:r>
      <w:r w:rsidR="003E480C" w:rsidRPr="00933FB0">
        <w:rPr>
          <w:sz w:val="28"/>
          <w:szCs w:val="28"/>
        </w:rPr>
        <w:t xml:space="preserve">has Usher syndrome </w:t>
      </w:r>
      <w:r w:rsidR="006E775B" w:rsidRPr="00933FB0">
        <w:rPr>
          <w:sz w:val="28"/>
          <w:szCs w:val="28"/>
        </w:rPr>
        <w:t>and is a snake and reptile expert. He has written books published by the CSIRO</w:t>
      </w:r>
      <w:r w:rsidR="00C8216F" w:rsidRPr="00933FB0">
        <w:rPr>
          <w:sz w:val="28"/>
          <w:szCs w:val="28"/>
        </w:rPr>
        <w:t>. He works as a research assistant with Museum Victoria and as his day job</w:t>
      </w:r>
      <w:r w:rsidR="00463E2A" w:rsidRPr="00933FB0">
        <w:rPr>
          <w:sz w:val="28"/>
          <w:szCs w:val="28"/>
        </w:rPr>
        <w:t xml:space="preserve">, is a counsellor for Lifeline. </w:t>
      </w:r>
    </w:p>
    <w:p w14:paraId="19434013" w14:textId="77777777" w:rsidR="009052F0" w:rsidRPr="00933FB0" w:rsidRDefault="009052F0" w:rsidP="00933FB0">
      <w:pPr>
        <w:spacing w:line="276" w:lineRule="auto"/>
        <w:rPr>
          <w:sz w:val="28"/>
          <w:szCs w:val="28"/>
        </w:rPr>
      </w:pPr>
    </w:p>
    <w:p w14:paraId="11CAAE94" w14:textId="35827203" w:rsidR="009052F0" w:rsidRPr="00933FB0" w:rsidRDefault="009052F0" w:rsidP="00933FB0">
      <w:pPr>
        <w:spacing w:line="276" w:lineRule="auto"/>
        <w:rPr>
          <w:sz w:val="28"/>
          <w:szCs w:val="28"/>
        </w:rPr>
      </w:pPr>
      <w:r w:rsidRPr="00933FB0">
        <w:rPr>
          <w:sz w:val="28"/>
          <w:szCs w:val="28"/>
        </w:rPr>
        <w:t>Steven Davison has previously held senior roles with Services Australia (Commonwealth), and at NSW Health (NSW) where he was responsible for the transition of NSW Health to interface with the NDIS.  </w:t>
      </w:r>
    </w:p>
    <w:p w14:paraId="27980FFA" w14:textId="77777777" w:rsidR="009052F0" w:rsidRPr="00933FB0" w:rsidRDefault="009052F0" w:rsidP="00933FB0">
      <w:pPr>
        <w:spacing w:line="276" w:lineRule="auto"/>
        <w:rPr>
          <w:sz w:val="28"/>
          <w:szCs w:val="28"/>
        </w:rPr>
      </w:pPr>
      <w:r w:rsidRPr="00933FB0">
        <w:rPr>
          <w:sz w:val="28"/>
          <w:szCs w:val="28"/>
        </w:rPr>
        <w:t>His current roles include:</w:t>
      </w:r>
    </w:p>
    <w:p w14:paraId="0FA9A3BE" w14:textId="77777777" w:rsidR="009052F0" w:rsidRPr="00933FB0" w:rsidRDefault="009052F0" w:rsidP="00933FB0">
      <w:pPr>
        <w:numPr>
          <w:ilvl w:val="0"/>
          <w:numId w:val="7"/>
        </w:numPr>
        <w:spacing w:line="276" w:lineRule="auto"/>
        <w:rPr>
          <w:sz w:val="28"/>
          <w:szCs w:val="28"/>
        </w:rPr>
      </w:pPr>
      <w:r w:rsidRPr="00933FB0">
        <w:rPr>
          <w:sz w:val="28"/>
          <w:szCs w:val="28"/>
        </w:rPr>
        <w:t>Director, Government and Stakeholder Relations, Young People in Nursing Homes (YPINH) National Alliance</w:t>
      </w:r>
    </w:p>
    <w:p w14:paraId="79FB7328" w14:textId="77777777" w:rsidR="009052F0" w:rsidRPr="00933FB0" w:rsidRDefault="009052F0" w:rsidP="00933FB0">
      <w:pPr>
        <w:numPr>
          <w:ilvl w:val="0"/>
          <w:numId w:val="7"/>
        </w:numPr>
        <w:spacing w:line="276" w:lineRule="auto"/>
        <w:rPr>
          <w:sz w:val="28"/>
          <w:szCs w:val="28"/>
        </w:rPr>
      </w:pPr>
      <w:r w:rsidRPr="00933FB0">
        <w:rPr>
          <w:sz w:val="28"/>
          <w:szCs w:val="28"/>
        </w:rPr>
        <w:t>General Member, NSW Civil and Administrative Tribunal</w:t>
      </w:r>
    </w:p>
    <w:p w14:paraId="78A79F98" w14:textId="13A6279A" w:rsidR="009052F0" w:rsidRPr="00933FB0" w:rsidRDefault="009052F0" w:rsidP="00933FB0">
      <w:pPr>
        <w:numPr>
          <w:ilvl w:val="0"/>
          <w:numId w:val="7"/>
        </w:numPr>
        <w:spacing w:line="276" w:lineRule="auto"/>
        <w:rPr>
          <w:sz w:val="28"/>
          <w:szCs w:val="28"/>
        </w:rPr>
      </w:pPr>
      <w:r w:rsidRPr="00933FB0">
        <w:rPr>
          <w:sz w:val="28"/>
          <w:szCs w:val="28"/>
        </w:rPr>
        <w:t>Psychologist in private practice.  </w:t>
      </w:r>
      <w:r w:rsidR="00A40635" w:rsidRPr="00933FB0">
        <w:rPr>
          <w:sz w:val="28"/>
          <w:szCs w:val="28"/>
        </w:rPr>
        <w:t>He also</w:t>
      </w:r>
      <w:r w:rsidRPr="00933FB0">
        <w:rPr>
          <w:sz w:val="28"/>
          <w:szCs w:val="28"/>
        </w:rPr>
        <w:t xml:space="preserve"> represents NDIS participants, including applications for review at the Administrative Review Tribunal (ART). </w:t>
      </w:r>
    </w:p>
    <w:p w14:paraId="432B8E0B" w14:textId="77777777" w:rsidR="009052F0" w:rsidRPr="00933FB0" w:rsidRDefault="009052F0" w:rsidP="00933FB0">
      <w:pPr>
        <w:spacing w:line="276" w:lineRule="auto"/>
        <w:rPr>
          <w:sz w:val="28"/>
          <w:szCs w:val="28"/>
        </w:rPr>
      </w:pPr>
    </w:p>
    <w:p w14:paraId="73EA3EBD" w14:textId="77777777" w:rsidR="008F3BE0" w:rsidRPr="00933FB0" w:rsidRDefault="008F3BE0" w:rsidP="00933FB0">
      <w:pPr>
        <w:spacing w:line="276" w:lineRule="auto"/>
        <w:rPr>
          <w:sz w:val="28"/>
          <w:szCs w:val="28"/>
        </w:rPr>
      </w:pPr>
      <w:r w:rsidRPr="00933FB0">
        <w:rPr>
          <w:sz w:val="28"/>
          <w:szCs w:val="28"/>
        </w:rPr>
        <w:t>Dr Moira Dunsmore is an early career researcher and senior lecturer with interdisciplinary experience in nursing, public health, and health social science. Moira is an experienced qualitative researcher and leads a program of research aimed at co-designing integrated health and social care for older adults with dual sensory impairment, their informal carers, and families.  </w:t>
      </w:r>
    </w:p>
    <w:p w14:paraId="4C276BDD" w14:textId="63BE6F5D" w:rsidR="00042035" w:rsidRPr="00933FB0" w:rsidRDefault="00042035" w:rsidP="00933FB0">
      <w:pPr>
        <w:spacing w:line="276" w:lineRule="auto"/>
        <w:rPr>
          <w:sz w:val="28"/>
          <w:szCs w:val="28"/>
        </w:rPr>
      </w:pPr>
    </w:p>
    <w:p w14:paraId="1969FCF8" w14:textId="43691A8B" w:rsidR="009942FC" w:rsidRPr="00933FB0" w:rsidRDefault="78ADD16E" w:rsidP="00933FB0">
      <w:pPr>
        <w:spacing w:line="276" w:lineRule="auto"/>
        <w:rPr>
          <w:sz w:val="28"/>
          <w:szCs w:val="28"/>
        </w:rPr>
      </w:pPr>
      <w:r w:rsidRPr="00933FB0">
        <w:rPr>
          <w:sz w:val="28"/>
          <w:szCs w:val="28"/>
        </w:rPr>
        <w:t xml:space="preserve">Dr </w:t>
      </w:r>
      <w:r w:rsidR="1E5956FE" w:rsidRPr="00933FB0">
        <w:rPr>
          <w:sz w:val="28"/>
          <w:szCs w:val="28"/>
        </w:rPr>
        <w:t>Rachelle Taffel</w:t>
      </w:r>
      <w:r w:rsidR="28B27CC2" w:rsidRPr="00933FB0">
        <w:rPr>
          <w:sz w:val="28"/>
          <w:szCs w:val="28"/>
        </w:rPr>
        <w:t xml:space="preserve"> </w:t>
      </w:r>
      <w:r w:rsidR="3233F89B" w:rsidRPr="00933FB0">
        <w:rPr>
          <w:sz w:val="28"/>
          <w:szCs w:val="28"/>
        </w:rPr>
        <w:t xml:space="preserve">is a General Practitioner </w:t>
      </w:r>
      <w:r w:rsidR="33A43ADA" w:rsidRPr="00933FB0">
        <w:rPr>
          <w:sz w:val="28"/>
          <w:szCs w:val="28"/>
        </w:rPr>
        <w:t>with over 30 years of experience</w:t>
      </w:r>
      <w:r w:rsidR="3233F89B" w:rsidRPr="00933FB0">
        <w:rPr>
          <w:sz w:val="28"/>
          <w:szCs w:val="28"/>
        </w:rPr>
        <w:t xml:space="preserve">. She also teaches medical students at Notre Dame University in Sydney </w:t>
      </w:r>
      <w:r w:rsidR="173E79DE" w:rsidRPr="00933FB0">
        <w:rPr>
          <w:sz w:val="28"/>
          <w:szCs w:val="28"/>
        </w:rPr>
        <w:t xml:space="preserve">and is keenly interested in improving the quality of our future doctors. </w:t>
      </w:r>
    </w:p>
    <w:p w14:paraId="22BF3B8E" w14:textId="58038015" w:rsidR="30AEFF8E" w:rsidRPr="00933FB0" w:rsidRDefault="30AEFF8E" w:rsidP="00933FB0">
      <w:pPr>
        <w:spacing w:line="276" w:lineRule="auto"/>
        <w:rPr>
          <w:sz w:val="28"/>
          <w:szCs w:val="28"/>
        </w:rPr>
      </w:pPr>
    </w:p>
    <w:p w14:paraId="6DD484DF" w14:textId="16E07861" w:rsidR="43340553" w:rsidRPr="00933FB0" w:rsidRDefault="43340553" w:rsidP="00933FB0">
      <w:pPr>
        <w:spacing w:line="276" w:lineRule="auto"/>
        <w:rPr>
          <w:sz w:val="28"/>
          <w:szCs w:val="28"/>
        </w:rPr>
      </w:pPr>
      <w:r w:rsidRPr="00933FB0">
        <w:rPr>
          <w:sz w:val="28"/>
          <w:szCs w:val="28"/>
        </w:rPr>
        <w:t>Abbie Gentin is an Emergency Department Registrar at Prince Alfred Hospital. She has worked all across Australia in different EDs and communities. Besides being at work, she spends her time hiking, climbing mountains or being outside.</w:t>
      </w:r>
    </w:p>
    <w:p w14:paraId="4D861B2C" w14:textId="77777777" w:rsidR="00042035" w:rsidRPr="00933FB0" w:rsidRDefault="00042035" w:rsidP="00933FB0">
      <w:pPr>
        <w:spacing w:line="276" w:lineRule="auto"/>
        <w:rPr>
          <w:sz w:val="28"/>
          <w:szCs w:val="28"/>
        </w:rPr>
      </w:pPr>
    </w:p>
    <w:p w14:paraId="5A36C512" w14:textId="1FE00C2C" w:rsidR="00042035" w:rsidRPr="00933FB0" w:rsidRDefault="00911D3C" w:rsidP="00933FB0">
      <w:pPr>
        <w:spacing w:line="276" w:lineRule="auto"/>
        <w:rPr>
          <w:sz w:val="28"/>
          <w:szCs w:val="28"/>
        </w:rPr>
      </w:pPr>
      <w:r w:rsidRPr="00933FB0">
        <w:rPr>
          <w:sz w:val="28"/>
          <w:szCs w:val="28"/>
        </w:rPr>
        <w:t>Cla</w:t>
      </w:r>
      <w:r w:rsidR="003E7B8D" w:rsidRPr="00933FB0">
        <w:rPr>
          <w:sz w:val="28"/>
          <w:szCs w:val="28"/>
        </w:rPr>
        <w:t>i</w:t>
      </w:r>
      <w:r w:rsidRPr="00933FB0">
        <w:rPr>
          <w:sz w:val="28"/>
          <w:szCs w:val="28"/>
        </w:rPr>
        <w:t>re Rennie is a passionate Community Engagement Officer with the National Relay Service, dedicated to advancing inclusive communication across Australia. She works closely with stakeholders and communities to promote services for people who are D/deaf, hard of hearing, or have a speech communication difficulty. Through outreach, relationship-building, and advocacy, Clare helps raise awareness and strengthen access to the National Relay Service nationwide.</w:t>
      </w:r>
    </w:p>
    <w:p w14:paraId="7B0AB417" w14:textId="77777777" w:rsidR="009942FC" w:rsidRPr="00933FB0" w:rsidRDefault="009942FC" w:rsidP="00933FB0">
      <w:pPr>
        <w:spacing w:line="276" w:lineRule="auto"/>
        <w:rPr>
          <w:sz w:val="28"/>
          <w:szCs w:val="28"/>
        </w:rPr>
      </w:pPr>
    </w:p>
    <w:p w14:paraId="2E29D4D8" w14:textId="18B1D1A7" w:rsidR="00235002" w:rsidRPr="00933FB0" w:rsidRDefault="00E758E3" w:rsidP="00933FB0">
      <w:pPr>
        <w:spacing w:line="276" w:lineRule="auto"/>
        <w:rPr>
          <w:sz w:val="28"/>
          <w:szCs w:val="28"/>
        </w:rPr>
      </w:pPr>
      <w:r w:rsidRPr="00933FB0">
        <w:rPr>
          <w:sz w:val="28"/>
          <w:szCs w:val="28"/>
        </w:rPr>
        <w:t>To begin with</w:t>
      </w:r>
      <w:r w:rsidR="00620F2F" w:rsidRPr="00933FB0">
        <w:rPr>
          <w:sz w:val="28"/>
          <w:szCs w:val="28"/>
        </w:rPr>
        <w:t>,</w:t>
      </w:r>
      <w:r w:rsidRPr="00933FB0">
        <w:rPr>
          <w:sz w:val="28"/>
          <w:szCs w:val="28"/>
        </w:rPr>
        <w:t xml:space="preserve"> </w:t>
      </w:r>
      <w:r w:rsidR="00584F77" w:rsidRPr="00933FB0">
        <w:rPr>
          <w:sz w:val="28"/>
          <w:szCs w:val="28"/>
        </w:rPr>
        <w:t xml:space="preserve">we received about </w:t>
      </w:r>
      <w:r w:rsidR="00620F2F" w:rsidRPr="00933FB0">
        <w:rPr>
          <w:sz w:val="28"/>
          <w:szCs w:val="28"/>
        </w:rPr>
        <w:t>50</w:t>
      </w:r>
      <w:r w:rsidR="00584F77" w:rsidRPr="00933FB0">
        <w:rPr>
          <w:sz w:val="28"/>
          <w:szCs w:val="28"/>
        </w:rPr>
        <w:t xml:space="preserve"> questions. </w:t>
      </w:r>
      <w:r w:rsidR="00FB142B" w:rsidRPr="00933FB0">
        <w:rPr>
          <w:sz w:val="28"/>
          <w:szCs w:val="28"/>
        </w:rPr>
        <w:t xml:space="preserve">Many were similar </w:t>
      </w:r>
      <w:r w:rsidR="0044710E" w:rsidRPr="00933FB0">
        <w:rPr>
          <w:sz w:val="28"/>
          <w:szCs w:val="28"/>
        </w:rPr>
        <w:t xml:space="preserve">so we grouped them into one representative question. </w:t>
      </w:r>
      <w:r w:rsidR="000F60E0" w:rsidRPr="00933FB0">
        <w:rPr>
          <w:sz w:val="28"/>
          <w:szCs w:val="28"/>
        </w:rPr>
        <w:t>The</w:t>
      </w:r>
      <w:r w:rsidR="009145F7" w:rsidRPr="00933FB0">
        <w:rPr>
          <w:sz w:val="28"/>
          <w:szCs w:val="28"/>
        </w:rPr>
        <w:t>re were a few on the NDIS that didn’t relate to health</w:t>
      </w:r>
      <w:r w:rsidR="00384E3E" w:rsidRPr="00933FB0">
        <w:rPr>
          <w:sz w:val="28"/>
          <w:szCs w:val="28"/>
        </w:rPr>
        <w:t xml:space="preserve"> so we put these aside and are considering a</w:t>
      </w:r>
      <w:r w:rsidR="00A65E46" w:rsidRPr="00933FB0">
        <w:rPr>
          <w:sz w:val="28"/>
          <w:szCs w:val="28"/>
        </w:rPr>
        <w:t>not</w:t>
      </w:r>
      <w:r w:rsidR="00384E3E" w:rsidRPr="00933FB0">
        <w:rPr>
          <w:sz w:val="28"/>
          <w:szCs w:val="28"/>
        </w:rPr>
        <w:t xml:space="preserve">her town hall on the NDIS </w:t>
      </w:r>
      <w:r w:rsidR="00A65E46" w:rsidRPr="00933FB0">
        <w:rPr>
          <w:sz w:val="28"/>
          <w:szCs w:val="28"/>
        </w:rPr>
        <w:t>specifically</w:t>
      </w:r>
      <w:r w:rsidR="00620F2F" w:rsidRPr="00933FB0">
        <w:rPr>
          <w:sz w:val="28"/>
          <w:szCs w:val="28"/>
        </w:rPr>
        <w:t>,</w:t>
      </w:r>
      <w:r w:rsidR="00384E3E" w:rsidRPr="00933FB0">
        <w:rPr>
          <w:sz w:val="28"/>
          <w:szCs w:val="28"/>
        </w:rPr>
        <w:t xml:space="preserve"> and given the recent changes, this will be </w:t>
      </w:r>
      <w:r w:rsidR="00A65E46" w:rsidRPr="00933FB0">
        <w:rPr>
          <w:sz w:val="28"/>
          <w:szCs w:val="28"/>
        </w:rPr>
        <w:t>important</w:t>
      </w:r>
      <w:r w:rsidR="00384E3E" w:rsidRPr="00933FB0">
        <w:rPr>
          <w:sz w:val="28"/>
          <w:szCs w:val="28"/>
        </w:rPr>
        <w:t xml:space="preserve"> to do.</w:t>
      </w:r>
      <w:r w:rsidR="00235002" w:rsidRPr="00933FB0">
        <w:rPr>
          <w:sz w:val="28"/>
          <w:szCs w:val="28"/>
        </w:rPr>
        <w:t xml:space="preserve"> The two biggest categories of questions were around </w:t>
      </w:r>
      <w:r w:rsidR="00A65E46" w:rsidRPr="00933FB0">
        <w:rPr>
          <w:sz w:val="28"/>
          <w:szCs w:val="28"/>
        </w:rPr>
        <w:t>complaints</w:t>
      </w:r>
      <w:r w:rsidR="00235002" w:rsidRPr="00933FB0">
        <w:rPr>
          <w:sz w:val="28"/>
          <w:szCs w:val="28"/>
        </w:rPr>
        <w:t xml:space="preserve"> </w:t>
      </w:r>
      <w:r w:rsidR="00A65E46" w:rsidRPr="00933FB0">
        <w:rPr>
          <w:sz w:val="28"/>
          <w:szCs w:val="28"/>
        </w:rPr>
        <w:t>and</w:t>
      </w:r>
      <w:r w:rsidR="00235002" w:rsidRPr="00933FB0">
        <w:rPr>
          <w:sz w:val="28"/>
          <w:szCs w:val="28"/>
        </w:rPr>
        <w:t xml:space="preserve"> mental health.</w:t>
      </w:r>
    </w:p>
    <w:p w14:paraId="6D8F118D" w14:textId="43AD78CA" w:rsidR="003B6888" w:rsidRPr="00933FB0" w:rsidRDefault="00A65E46" w:rsidP="00933FB0">
      <w:pPr>
        <w:spacing w:line="276" w:lineRule="auto"/>
        <w:rPr>
          <w:sz w:val="28"/>
          <w:szCs w:val="28"/>
        </w:rPr>
      </w:pPr>
      <w:r w:rsidRPr="00933FB0">
        <w:rPr>
          <w:sz w:val="28"/>
          <w:szCs w:val="28"/>
        </w:rPr>
        <w:t>A</w:t>
      </w:r>
      <w:r w:rsidR="00BF5384" w:rsidRPr="00933FB0">
        <w:rPr>
          <w:sz w:val="28"/>
          <w:szCs w:val="28"/>
        </w:rPr>
        <w:t xml:space="preserve"> number of p</w:t>
      </w:r>
      <w:r w:rsidR="00083764" w:rsidRPr="00933FB0">
        <w:rPr>
          <w:sz w:val="28"/>
          <w:szCs w:val="28"/>
        </w:rPr>
        <w:t xml:space="preserve">eople </w:t>
      </w:r>
      <w:r w:rsidR="00BF5384" w:rsidRPr="00933FB0">
        <w:rPr>
          <w:sz w:val="28"/>
          <w:szCs w:val="28"/>
        </w:rPr>
        <w:t xml:space="preserve">wanted to know what the </w:t>
      </w:r>
      <w:r w:rsidR="00620F2F" w:rsidRPr="00933FB0">
        <w:rPr>
          <w:sz w:val="28"/>
          <w:szCs w:val="28"/>
        </w:rPr>
        <w:t>D</w:t>
      </w:r>
      <w:r w:rsidRPr="00933FB0">
        <w:rPr>
          <w:sz w:val="28"/>
          <w:szCs w:val="28"/>
        </w:rPr>
        <w:t>epartment</w:t>
      </w:r>
      <w:r w:rsidR="00BF5384" w:rsidRPr="00933FB0">
        <w:rPr>
          <w:sz w:val="28"/>
          <w:szCs w:val="28"/>
        </w:rPr>
        <w:t xml:space="preserve"> of </w:t>
      </w:r>
      <w:r w:rsidR="00620F2F" w:rsidRPr="00933FB0">
        <w:rPr>
          <w:sz w:val="28"/>
          <w:szCs w:val="28"/>
        </w:rPr>
        <w:t>H</w:t>
      </w:r>
      <w:r w:rsidR="00BF5384" w:rsidRPr="00933FB0">
        <w:rPr>
          <w:sz w:val="28"/>
          <w:szCs w:val="28"/>
        </w:rPr>
        <w:t xml:space="preserve">ealth </w:t>
      </w:r>
      <w:r w:rsidR="00CB6D0B" w:rsidRPr="00933FB0">
        <w:rPr>
          <w:sz w:val="28"/>
          <w:szCs w:val="28"/>
        </w:rPr>
        <w:t xml:space="preserve">was doing to ensure that the voices of people with deafblindness are heard. The short answer is not enough. </w:t>
      </w:r>
      <w:r w:rsidR="00BA66A1" w:rsidRPr="00933FB0">
        <w:rPr>
          <w:sz w:val="28"/>
          <w:szCs w:val="28"/>
        </w:rPr>
        <w:t>BUT after today</w:t>
      </w:r>
      <w:r w:rsidR="00620F2F" w:rsidRPr="00933FB0">
        <w:rPr>
          <w:sz w:val="28"/>
          <w:szCs w:val="28"/>
        </w:rPr>
        <w:t>,</w:t>
      </w:r>
      <w:r w:rsidR="00BA66A1" w:rsidRPr="00933FB0">
        <w:rPr>
          <w:sz w:val="28"/>
          <w:szCs w:val="28"/>
        </w:rPr>
        <w:t xml:space="preserve"> we will write your concerns up and send them to the health ministers. </w:t>
      </w:r>
      <w:proofErr w:type="gramStart"/>
      <w:r w:rsidR="00620F2F" w:rsidRPr="00933FB0">
        <w:rPr>
          <w:sz w:val="28"/>
          <w:szCs w:val="28"/>
        </w:rPr>
        <w:t>So</w:t>
      </w:r>
      <w:proofErr w:type="gramEnd"/>
      <w:r w:rsidR="00620F2F" w:rsidRPr="00933FB0">
        <w:rPr>
          <w:sz w:val="28"/>
          <w:szCs w:val="28"/>
        </w:rPr>
        <w:t xml:space="preserve"> l</w:t>
      </w:r>
      <w:r w:rsidR="008318CB" w:rsidRPr="00933FB0">
        <w:rPr>
          <w:sz w:val="28"/>
          <w:szCs w:val="28"/>
        </w:rPr>
        <w:t>et</w:t>
      </w:r>
      <w:r w:rsidR="00620F2F" w:rsidRPr="00933FB0">
        <w:rPr>
          <w:sz w:val="28"/>
          <w:szCs w:val="28"/>
        </w:rPr>
        <w:t>’</w:t>
      </w:r>
      <w:r w:rsidR="008318CB" w:rsidRPr="00933FB0">
        <w:rPr>
          <w:sz w:val="28"/>
          <w:szCs w:val="28"/>
        </w:rPr>
        <w:t xml:space="preserve">s get started: </w:t>
      </w:r>
    </w:p>
    <w:p w14:paraId="100735DB" w14:textId="77777777" w:rsidR="00883404" w:rsidRPr="00933FB0" w:rsidRDefault="00883404" w:rsidP="00933FB0">
      <w:pPr>
        <w:spacing w:line="276" w:lineRule="auto"/>
        <w:rPr>
          <w:b/>
          <w:bCs/>
          <w:sz w:val="28"/>
          <w:szCs w:val="28"/>
        </w:rPr>
      </w:pPr>
    </w:p>
    <w:p w14:paraId="05FC63DD" w14:textId="2952C4D5" w:rsidR="0000683C" w:rsidRPr="00933FB0" w:rsidRDefault="00A65E46" w:rsidP="00933FB0">
      <w:pPr>
        <w:pStyle w:val="ListParagraph"/>
        <w:numPr>
          <w:ilvl w:val="0"/>
          <w:numId w:val="33"/>
        </w:numPr>
        <w:spacing w:line="276" w:lineRule="auto"/>
        <w:rPr>
          <w:b/>
          <w:bCs/>
          <w:sz w:val="28"/>
          <w:szCs w:val="28"/>
        </w:rPr>
      </w:pPr>
      <w:r w:rsidRPr="00933FB0">
        <w:rPr>
          <w:b/>
          <w:bCs/>
          <w:sz w:val="28"/>
          <w:szCs w:val="28"/>
        </w:rPr>
        <w:t>If</w:t>
      </w:r>
      <w:r w:rsidR="00F94E33" w:rsidRPr="00933FB0">
        <w:rPr>
          <w:b/>
          <w:bCs/>
          <w:sz w:val="28"/>
          <w:szCs w:val="28"/>
        </w:rPr>
        <w:t xml:space="preserve"> my partner has collapsed and I need to call for an ambulance. </w:t>
      </w:r>
      <w:r w:rsidR="0000683C" w:rsidRPr="00933FB0">
        <w:rPr>
          <w:b/>
          <w:bCs/>
          <w:sz w:val="28"/>
          <w:szCs w:val="28"/>
        </w:rPr>
        <w:t>How do I contact emergency services?</w:t>
      </w:r>
    </w:p>
    <w:p w14:paraId="18C6DE53" w14:textId="67FF5DAD" w:rsidR="0000683C" w:rsidRPr="00933FB0" w:rsidRDefault="0000683C" w:rsidP="00933FB0">
      <w:pPr>
        <w:spacing w:line="276" w:lineRule="auto"/>
        <w:rPr>
          <w:sz w:val="28"/>
          <w:szCs w:val="28"/>
        </w:rPr>
      </w:pPr>
      <w:r w:rsidRPr="00933FB0">
        <w:rPr>
          <w:sz w:val="28"/>
          <w:szCs w:val="28"/>
        </w:rPr>
        <w:t xml:space="preserve">CLAIRE: In a life-threatening situation, you can make a call to emergency services through the </w:t>
      </w:r>
      <w:r w:rsidR="00DC2A48" w:rsidRPr="00933FB0">
        <w:rPr>
          <w:sz w:val="28"/>
          <w:szCs w:val="28"/>
        </w:rPr>
        <w:t>(national relay ser</w:t>
      </w:r>
      <w:r w:rsidR="00A65E46" w:rsidRPr="00933FB0">
        <w:rPr>
          <w:sz w:val="28"/>
          <w:szCs w:val="28"/>
        </w:rPr>
        <w:t>v</w:t>
      </w:r>
      <w:r w:rsidR="00DC2A48" w:rsidRPr="00933FB0">
        <w:rPr>
          <w:sz w:val="28"/>
          <w:szCs w:val="28"/>
        </w:rPr>
        <w:t xml:space="preserve">ice) </w:t>
      </w:r>
      <w:r w:rsidRPr="00933FB0">
        <w:rPr>
          <w:sz w:val="28"/>
          <w:szCs w:val="28"/>
        </w:rPr>
        <w:t>NRS.</w:t>
      </w:r>
    </w:p>
    <w:p w14:paraId="204BCBBA" w14:textId="77777777" w:rsidR="0000683C" w:rsidRPr="00933FB0" w:rsidRDefault="0000683C" w:rsidP="00933FB0">
      <w:pPr>
        <w:spacing w:line="276" w:lineRule="auto"/>
        <w:rPr>
          <w:sz w:val="28"/>
          <w:szCs w:val="28"/>
        </w:rPr>
      </w:pPr>
      <w:r w:rsidRPr="00933FB0">
        <w:rPr>
          <w:sz w:val="28"/>
          <w:szCs w:val="28"/>
        </w:rPr>
        <w:t>Emergency calls using </w:t>
      </w:r>
      <w:hyperlink r:id="rId8" w:history="1">
        <w:r w:rsidRPr="00933FB0">
          <w:rPr>
            <w:rStyle w:val="Hyperlink"/>
            <w:color w:val="000000" w:themeColor="text1"/>
            <w:sz w:val="28"/>
            <w:szCs w:val="28"/>
            <w:u w:val="none"/>
          </w:rPr>
          <w:t>NRS Chat</w:t>
        </w:r>
      </w:hyperlink>
      <w:r w:rsidRPr="00933FB0">
        <w:rPr>
          <w:color w:val="000000" w:themeColor="text1"/>
          <w:sz w:val="28"/>
          <w:szCs w:val="28"/>
        </w:rPr>
        <w:t>, </w:t>
      </w:r>
      <w:hyperlink r:id="rId9" w:history="1">
        <w:r w:rsidRPr="00933FB0">
          <w:rPr>
            <w:rStyle w:val="Hyperlink"/>
            <w:color w:val="000000" w:themeColor="text1"/>
            <w:sz w:val="28"/>
            <w:szCs w:val="28"/>
            <w:u w:val="none"/>
          </w:rPr>
          <w:t>SMS Relay</w:t>
        </w:r>
      </w:hyperlink>
      <w:r w:rsidRPr="00933FB0">
        <w:rPr>
          <w:color w:val="000000" w:themeColor="text1"/>
          <w:sz w:val="28"/>
          <w:szCs w:val="28"/>
        </w:rPr>
        <w:t>, </w:t>
      </w:r>
      <w:hyperlink r:id="rId10" w:history="1">
        <w:r w:rsidRPr="00933FB0">
          <w:rPr>
            <w:rStyle w:val="Hyperlink"/>
            <w:color w:val="000000" w:themeColor="text1"/>
            <w:sz w:val="28"/>
            <w:szCs w:val="28"/>
            <w:u w:val="none"/>
          </w:rPr>
          <w:t>NRS Captions</w:t>
        </w:r>
      </w:hyperlink>
      <w:r w:rsidRPr="00933FB0">
        <w:rPr>
          <w:color w:val="000000" w:themeColor="text1"/>
          <w:sz w:val="28"/>
          <w:szCs w:val="28"/>
        </w:rPr>
        <w:t>, </w:t>
      </w:r>
      <w:hyperlink r:id="rId11" w:history="1">
        <w:r w:rsidRPr="00933FB0">
          <w:rPr>
            <w:rStyle w:val="Hyperlink"/>
            <w:color w:val="000000" w:themeColor="text1"/>
            <w:sz w:val="28"/>
            <w:szCs w:val="28"/>
            <w:u w:val="none"/>
          </w:rPr>
          <w:t>Voice Relay</w:t>
        </w:r>
      </w:hyperlink>
      <w:r w:rsidRPr="00933FB0">
        <w:rPr>
          <w:sz w:val="28"/>
          <w:szCs w:val="28"/>
        </w:rPr>
        <w:t> and TTY receive priority in the queue so calls are taken quickly.</w:t>
      </w:r>
    </w:p>
    <w:p w14:paraId="16D3738B" w14:textId="77777777" w:rsidR="0000683C" w:rsidRPr="00933FB0" w:rsidRDefault="0000683C" w:rsidP="00933FB0">
      <w:pPr>
        <w:spacing w:line="276" w:lineRule="auto"/>
        <w:rPr>
          <w:sz w:val="28"/>
          <w:szCs w:val="28"/>
        </w:rPr>
      </w:pPr>
      <w:r w:rsidRPr="00933FB0">
        <w:rPr>
          <w:sz w:val="28"/>
          <w:szCs w:val="28"/>
        </w:rPr>
        <w:t>If you’re an Auslan user, it’s better </w:t>
      </w:r>
      <w:r w:rsidRPr="00933FB0">
        <w:rPr>
          <w:b/>
          <w:bCs/>
          <w:sz w:val="28"/>
          <w:szCs w:val="28"/>
        </w:rPr>
        <w:t>not to use Video Relay</w:t>
      </w:r>
      <w:r w:rsidRPr="00933FB0">
        <w:rPr>
          <w:sz w:val="28"/>
          <w:szCs w:val="28"/>
        </w:rPr>
        <w:t> to make an emergency call. This is because:</w:t>
      </w:r>
    </w:p>
    <w:p w14:paraId="49044E39" w14:textId="77777777" w:rsidR="0000683C" w:rsidRPr="00933FB0" w:rsidRDefault="0000683C" w:rsidP="00933FB0">
      <w:pPr>
        <w:numPr>
          <w:ilvl w:val="0"/>
          <w:numId w:val="24"/>
        </w:numPr>
        <w:spacing w:line="276" w:lineRule="auto"/>
        <w:rPr>
          <w:sz w:val="28"/>
          <w:szCs w:val="28"/>
        </w:rPr>
      </w:pPr>
      <w:r w:rsidRPr="00933FB0">
        <w:rPr>
          <w:sz w:val="28"/>
          <w:szCs w:val="28"/>
        </w:rPr>
        <w:lastRenderedPageBreak/>
        <w:t>It’s not possible to identify (and therefore prioritise) emergency calls using Video Relay</w:t>
      </w:r>
    </w:p>
    <w:p w14:paraId="4539B96C" w14:textId="77777777" w:rsidR="0000683C" w:rsidRPr="00933FB0" w:rsidRDefault="0000683C" w:rsidP="00933FB0">
      <w:pPr>
        <w:numPr>
          <w:ilvl w:val="0"/>
          <w:numId w:val="24"/>
        </w:numPr>
        <w:spacing w:line="276" w:lineRule="auto"/>
        <w:rPr>
          <w:sz w:val="28"/>
          <w:szCs w:val="28"/>
        </w:rPr>
      </w:pPr>
      <w:r w:rsidRPr="00933FB0">
        <w:rPr>
          <w:sz w:val="28"/>
          <w:szCs w:val="28"/>
        </w:rPr>
        <w:t>Video Relay is only available during limited hours.</w:t>
      </w:r>
    </w:p>
    <w:p w14:paraId="528B4078" w14:textId="77777777" w:rsidR="0000683C" w:rsidRPr="00933FB0" w:rsidRDefault="0000683C" w:rsidP="00933FB0">
      <w:pPr>
        <w:spacing w:line="276" w:lineRule="auto"/>
        <w:rPr>
          <w:sz w:val="28"/>
          <w:szCs w:val="28"/>
        </w:rPr>
      </w:pPr>
      <w:r w:rsidRPr="00933FB0">
        <w:rPr>
          <w:sz w:val="28"/>
          <w:szCs w:val="28"/>
        </w:rPr>
        <w:t>You should only call emergency services if:</w:t>
      </w:r>
    </w:p>
    <w:p w14:paraId="43352C70" w14:textId="77777777" w:rsidR="0000683C" w:rsidRPr="00933FB0" w:rsidRDefault="0000683C" w:rsidP="00933FB0">
      <w:pPr>
        <w:numPr>
          <w:ilvl w:val="0"/>
          <w:numId w:val="10"/>
        </w:numPr>
        <w:spacing w:line="276" w:lineRule="auto"/>
        <w:rPr>
          <w:sz w:val="28"/>
          <w:szCs w:val="28"/>
        </w:rPr>
      </w:pPr>
      <w:r w:rsidRPr="00933FB0">
        <w:rPr>
          <w:sz w:val="28"/>
          <w:szCs w:val="28"/>
        </w:rPr>
        <w:t>someone is seriously injured or in need of urgent medical help, or</w:t>
      </w:r>
    </w:p>
    <w:p w14:paraId="69F68D4A" w14:textId="77777777" w:rsidR="0000683C" w:rsidRPr="00933FB0" w:rsidRDefault="0000683C" w:rsidP="00933FB0">
      <w:pPr>
        <w:numPr>
          <w:ilvl w:val="0"/>
          <w:numId w:val="10"/>
        </w:numPr>
        <w:spacing w:line="276" w:lineRule="auto"/>
        <w:rPr>
          <w:sz w:val="28"/>
          <w:szCs w:val="28"/>
        </w:rPr>
      </w:pPr>
      <w:r w:rsidRPr="00933FB0">
        <w:rPr>
          <w:sz w:val="28"/>
          <w:szCs w:val="28"/>
        </w:rPr>
        <w:t>your life or property is in danger right now, or</w:t>
      </w:r>
    </w:p>
    <w:p w14:paraId="32975076" w14:textId="77777777" w:rsidR="0000683C" w:rsidRPr="00933FB0" w:rsidRDefault="0000683C" w:rsidP="00933FB0">
      <w:pPr>
        <w:numPr>
          <w:ilvl w:val="0"/>
          <w:numId w:val="10"/>
        </w:numPr>
        <w:spacing w:line="276" w:lineRule="auto"/>
        <w:rPr>
          <w:sz w:val="28"/>
          <w:szCs w:val="28"/>
        </w:rPr>
      </w:pPr>
      <w:r w:rsidRPr="00933FB0">
        <w:rPr>
          <w:sz w:val="28"/>
          <w:szCs w:val="28"/>
        </w:rPr>
        <w:t>you’ve just witnessed a serious accident or crime.</w:t>
      </w:r>
    </w:p>
    <w:p w14:paraId="71F68D04" w14:textId="77777777" w:rsidR="0000683C" w:rsidRPr="00933FB0" w:rsidRDefault="0000683C" w:rsidP="00933FB0">
      <w:pPr>
        <w:spacing w:line="276" w:lineRule="auto"/>
        <w:rPr>
          <w:sz w:val="28"/>
          <w:szCs w:val="28"/>
        </w:rPr>
      </w:pPr>
      <w:r w:rsidRPr="00933FB0">
        <w:rPr>
          <w:sz w:val="28"/>
          <w:szCs w:val="28"/>
        </w:rPr>
        <w:t>When making a call to emergency services, it’s </w:t>
      </w:r>
      <w:r w:rsidRPr="00933FB0">
        <w:rPr>
          <w:b/>
          <w:bCs/>
          <w:sz w:val="28"/>
          <w:szCs w:val="28"/>
        </w:rPr>
        <w:t>important</w:t>
      </w:r>
      <w:r w:rsidRPr="00933FB0">
        <w:rPr>
          <w:sz w:val="28"/>
          <w:szCs w:val="28"/>
        </w:rPr>
        <w:t> to:</w:t>
      </w:r>
    </w:p>
    <w:p w14:paraId="1A8CBD9A" w14:textId="77777777" w:rsidR="0000683C" w:rsidRPr="00933FB0" w:rsidRDefault="0000683C" w:rsidP="00933FB0">
      <w:pPr>
        <w:numPr>
          <w:ilvl w:val="0"/>
          <w:numId w:val="40"/>
        </w:numPr>
        <w:spacing w:line="276" w:lineRule="auto"/>
        <w:rPr>
          <w:sz w:val="28"/>
          <w:szCs w:val="28"/>
        </w:rPr>
      </w:pPr>
      <w:r w:rsidRPr="00933FB0">
        <w:rPr>
          <w:sz w:val="28"/>
          <w:szCs w:val="28"/>
        </w:rPr>
        <w:t>Ask for the service you need — </w:t>
      </w:r>
      <w:r w:rsidRPr="00933FB0">
        <w:rPr>
          <w:b/>
          <w:bCs/>
          <w:sz w:val="28"/>
          <w:szCs w:val="28"/>
        </w:rPr>
        <w:t>police, fire </w:t>
      </w:r>
      <w:r w:rsidRPr="00933FB0">
        <w:rPr>
          <w:sz w:val="28"/>
          <w:szCs w:val="28"/>
        </w:rPr>
        <w:t>or</w:t>
      </w:r>
      <w:r w:rsidRPr="00933FB0">
        <w:rPr>
          <w:b/>
          <w:bCs/>
          <w:sz w:val="28"/>
          <w:szCs w:val="28"/>
        </w:rPr>
        <w:t> ambulance</w:t>
      </w:r>
    </w:p>
    <w:p w14:paraId="24528D0C" w14:textId="77777777" w:rsidR="0000683C" w:rsidRPr="00933FB0" w:rsidRDefault="0000683C" w:rsidP="00933FB0">
      <w:pPr>
        <w:numPr>
          <w:ilvl w:val="0"/>
          <w:numId w:val="40"/>
        </w:numPr>
        <w:spacing w:line="276" w:lineRule="auto"/>
        <w:rPr>
          <w:sz w:val="28"/>
          <w:szCs w:val="28"/>
        </w:rPr>
      </w:pPr>
      <w:r w:rsidRPr="00933FB0">
        <w:rPr>
          <w:sz w:val="28"/>
          <w:szCs w:val="28"/>
        </w:rPr>
        <w:t>Say or confirm where you are (</w:t>
      </w:r>
      <w:r w:rsidRPr="00933FB0">
        <w:rPr>
          <w:b/>
          <w:bCs/>
          <w:sz w:val="28"/>
          <w:szCs w:val="28"/>
        </w:rPr>
        <w:t>your location</w:t>
      </w:r>
      <w:r w:rsidRPr="00933FB0">
        <w:rPr>
          <w:sz w:val="28"/>
          <w:szCs w:val="28"/>
        </w:rPr>
        <w:t>)</w:t>
      </w:r>
    </w:p>
    <w:p w14:paraId="0DF9BF82" w14:textId="77777777" w:rsidR="0000683C" w:rsidRPr="00933FB0" w:rsidRDefault="0000683C" w:rsidP="00933FB0">
      <w:pPr>
        <w:numPr>
          <w:ilvl w:val="0"/>
          <w:numId w:val="40"/>
        </w:numPr>
        <w:spacing w:line="276" w:lineRule="auto"/>
        <w:rPr>
          <w:sz w:val="28"/>
          <w:szCs w:val="28"/>
        </w:rPr>
      </w:pPr>
      <w:r w:rsidRPr="00933FB0">
        <w:rPr>
          <w:sz w:val="28"/>
          <w:szCs w:val="28"/>
        </w:rPr>
        <w:t>Be ready to explain the emergency.</w:t>
      </w:r>
    </w:p>
    <w:p w14:paraId="41348FE7" w14:textId="77777777" w:rsidR="0000683C" w:rsidRPr="00933FB0" w:rsidRDefault="0000683C" w:rsidP="00933FB0">
      <w:pPr>
        <w:spacing w:line="276" w:lineRule="auto"/>
        <w:rPr>
          <w:sz w:val="28"/>
          <w:szCs w:val="28"/>
        </w:rPr>
      </w:pPr>
      <w:r w:rsidRPr="00933FB0">
        <w:rPr>
          <w:sz w:val="28"/>
          <w:szCs w:val="28"/>
        </w:rPr>
        <w:t>It’s a good idea to learn more than one NRS call type in case you need to make an emergency call. You could try NRS Chat or SMS Relay. There are two videos on Access Hub about using these two options.</w:t>
      </w:r>
    </w:p>
    <w:p w14:paraId="18817B2B" w14:textId="77777777" w:rsidR="0000683C" w:rsidRPr="00933FB0" w:rsidRDefault="0000683C" w:rsidP="00933FB0">
      <w:pPr>
        <w:spacing w:line="276" w:lineRule="auto"/>
        <w:rPr>
          <w:sz w:val="28"/>
          <w:szCs w:val="28"/>
        </w:rPr>
      </w:pPr>
      <w:r w:rsidRPr="00933FB0">
        <w:rPr>
          <w:sz w:val="28"/>
          <w:szCs w:val="28"/>
        </w:rPr>
        <w:t>Starting a call to emergency services is slightly different for each call type.</w:t>
      </w:r>
    </w:p>
    <w:p w14:paraId="1098B0A8" w14:textId="77777777" w:rsidR="006C2EE9" w:rsidRPr="00933FB0" w:rsidRDefault="006C2EE9" w:rsidP="00933FB0">
      <w:pPr>
        <w:spacing w:line="276" w:lineRule="auto"/>
        <w:rPr>
          <w:sz w:val="28"/>
          <w:szCs w:val="28"/>
        </w:rPr>
      </w:pPr>
    </w:p>
    <w:p w14:paraId="5BDB2B79" w14:textId="218C0228" w:rsidR="006C2EE9" w:rsidRPr="00933FB0" w:rsidRDefault="0C12D818" w:rsidP="00933FB0">
      <w:pPr>
        <w:spacing w:line="276" w:lineRule="auto"/>
        <w:rPr>
          <w:sz w:val="28"/>
          <w:szCs w:val="28"/>
        </w:rPr>
      </w:pPr>
      <w:r w:rsidRPr="00933FB0">
        <w:rPr>
          <w:sz w:val="28"/>
          <w:szCs w:val="28"/>
        </w:rPr>
        <w:t>JULIE</w:t>
      </w:r>
      <w:r w:rsidR="018B0119" w:rsidRPr="00933FB0">
        <w:rPr>
          <w:sz w:val="28"/>
          <w:szCs w:val="28"/>
        </w:rPr>
        <w:t>: Thanks Claire</w:t>
      </w:r>
      <w:r w:rsidR="35AE7946" w:rsidRPr="00933FB0">
        <w:rPr>
          <w:sz w:val="28"/>
          <w:szCs w:val="28"/>
        </w:rPr>
        <w:t>.</w:t>
      </w:r>
      <w:r w:rsidR="018B0119" w:rsidRPr="00933FB0">
        <w:rPr>
          <w:sz w:val="28"/>
          <w:szCs w:val="28"/>
        </w:rPr>
        <w:t xml:space="preserve"> Leyla you probably have something to add to this? </w:t>
      </w:r>
    </w:p>
    <w:p w14:paraId="005FBEFB" w14:textId="3A5EE9D4" w:rsidR="0000683C" w:rsidRPr="00933FB0" w:rsidRDefault="0000683C" w:rsidP="00933FB0">
      <w:pPr>
        <w:spacing w:line="276" w:lineRule="auto"/>
        <w:rPr>
          <w:sz w:val="28"/>
          <w:szCs w:val="28"/>
        </w:rPr>
      </w:pPr>
    </w:p>
    <w:p w14:paraId="3E8FBA26" w14:textId="0FB63350" w:rsidR="0000683C" w:rsidRPr="00933FB0" w:rsidRDefault="0000683C" w:rsidP="00933FB0">
      <w:pPr>
        <w:spacing w:line="276" w:lineRule="auto"/>
        <w:rPr>
          <w:sz w:val="28"/>
          <w:szCs w:val="28"/>
        </w:rPr>
      </w:pPr>
      <w:r w:rsidRPr="00933FB0">
        <w:rPr>
          <w:sz w:val="28"/>
          <w:szCs w:val="28"/>
        </w:rPr>
        <w:t>LEYLA: There are a few options available, depending on your communication and accessibility preferences:</w:t>
      </w:r>
    </w:p>
    <w:p w14:paraId="42D99DF1" w14:textId="434F11B4" w:rsidR="0000683C" w:rsidRPr="00933FB0" w:rsidRDefault="0000683C" w:rsidP="00933FB0">
      <w:pPr>
        <w:pStyle w:val="ListParagraph"/>
        <w:numPr>
          <w:ilvl w:val="0"/>
          <w:numId w:val="17"/>
        </w:numPr>
        <w:spacing w:line="276" w:lineRule="auto"/>
        <w:rPr>
          <w:sz w:val="28"/>
          <w:szCs w:val="28"/>
        </w:rPr>
      </w:pPr>
      <w:r w:rsidRPr="00933FB0">
        <w:rPr>
          <w:sz w:val="28"/>
          <w:szCs w:val="28"/>
        </w:rPr>
        <w:t>The National Relay Service (NRS)</w:t>
      </w:r>
      <w:r w:rsidR="00620F2F" w:rsidRPr="00933FB0">
        <w:rPr>
          <w:sz w:val="28"/>
          <w:szCs w:val="28"/>
        </w:rPr>
        <w:t>,</w:t>
      </w:r>
      <w:r w:rsidR="006C2EE9" w:rsidRPr="00933FB0">
        <w:rPr>
          <w:sz w:val="28"/>
          <w:szCs w:val="28"/>
        </w:rPr>
        <w:t xml:space="preserve"> as Claire has told us, </w:t>
      </w:r>
      <w:r w:rsidRPr="00933FB0">
        <w:rPr>
          <w:sz w:val="28"/>
          <w:szCs w:val="28"/>
        </w:rPr>
        <w:t>offers several text-based services for making emergency calls and these are available 24/7. If you use Auslan, the Video Relay Service is not yet available 24/7. However, the Australian Government has recently announced funding to expand the service for the next three years so it will operate 24/7, including for emergency calls.</w:t>
      </w:r>
    </w:p>
    <w:p w14:paraId="0B7CB52C" w14:textId="4DA55FB4" w:rsidR="0000683C" w:rsidRPr="00933FB0" w:rsidRDefault="0000683C" w:rsidP="00933FB0">
      <w:pPr>
        <w:pStyle w:val="ListParagraph"/>
        <w:numPr>
          <w:ilvl w:val="0"/>
          <w:numId w:val="17"/>
        </w:numPr>
        <w:spacing w:line="276" w:lineRule="auto"/>
        <w:rPr>
          <w:sz w:val="28"/>
          <w:szCs w:val="28"/>
        </w:rPr>
      </w:pPr>
      <w:r w:rsidRPr="00933FB0">
        <w:rPr>
          <w:sz w:val="28"/>
          <w:szCs w:val="28"/>
        </w:rPr>
        <w:t>Convo also provides a 24/7 service for Auslan users who need to make emergency calls. However, this service is funded through the NDIS. Whilst it is an option for some people, hearing and sighted people do not have to pay or rely on disability funding to make an emergency call and deafblind people should have the same access.</w:t>
      </w:r>
    </w:p>
    <w:p w14:paraId="4A3F1A65" w14:textId="77777777" w:rsidR="0000683C" w:rsidRPr="00933FB0" w:rsidRDefault="0000683C" w:rsidP="00933FB0">
      <w:pPr>
        <w:pStyle w:val="ListParagraph"/>
        <w:numPr>
          <w:ilvl w:val="0"/>
          <w:numId w:val="17"/>
        </w:numPr>
        <w:spacing w:line="276" w:lineRule="auto"/>
        <w:rPr>
          <w:b/>
          <w:bCs/>
          <w:sz w:val="28"/>
          <w:szCs w:val="28"/>
        </w:rPr>
      </w:pPr>
      <w:r w:rsidRPr="00933FB0">
        <w:rPr>
          <w:sz w:val="28"/>
          <w:szCs w:val="28"/>
        </w:rPr>
        <w:lastRenderedPageBreak/>
        <w:t>Expression Australia recently launched its Auslan Emergency Interpreting (AEI) app. This service is available 24/7, is free to use, and does not require registration.</w:t>
      </w:r>
    </w:p>
    <w:p w14:paraId="1BBC5B9C" w14:textId="77777777" w:rsidR="0000683C" w:rsidRPr="00933FB0" w:rsidRDefault="0000683C" w:rsidP="00933FB0">
      <w:pPr>
        <w:spacing w:line="276" w:lineRule="auto"/>
        <w:rPr>
          <w:b/>
          <w:bCs/>
          <w:sz w:val="28"/>
          <w:szCs w:val="28"/>
        </w:rPr>
      </w:pPr>
    </w:p>
    <w:p w14:paraId="001B9F23" w14:textId="6567E035" w:rsidR="0000683C" w:rsidRPr="00933FB0" w:rsidRDefault="0000683C" w:rsidP="00933FB0">
      <w:pPr>
        <w:pStyle w:val="ListParagraph"/>
        <w:numPr>
          <w:ilvl w:val="0"/>
          <w:numId w:val="33"/>
        </w:numPr>
        <w:spacing w:line="276" w:lineRule="auto"/>
        <w:rPr>
          <w:b/>
          <w:bCs/>
          <w:sz w:val="28"/>
          <w:szCs w:val="28"/>
        </w:rPr>
      </w:pPr>
      <w:r w:rsidRPr="00933FB0">
        <w:rPr>
          <w:b/>
          <w:bCs/>
          <w:sz w:val="28"/>
          <w:szCs w:val="28"/>
        </w:rPr>
        <w:t>How do I ring a phone helpline and how do I know that my information will be protected?</w:t>
      </w:r>
    </w:p>
    <w:p w14:paraId="6485E7D4" w14:textId="3DD2EBC1" w:rsidR="0000683C" w:rsidRPr="00933FB0" w:rsidRDefault="0000683C" w:rsidP="00933FB0">
      <w:pPr>
        <w:spacing w:line="276" w:lineRule="auto"/>
        <w:rPr>
          <w:sz w:val="28"/>
          <w:szCs w:val="28"/>
        </w:rPr>
      </w:pPr>
      <w:r w:rsidRPr="00933FB0">
        <w:rPr>
          <w:sz w:val="28"/>
          <w:szCs w:val="28"/>
        </w:rPr>
        <w:t xml:space="preserve">CLAIRE: As a registered user of the NRS you can make a call to any phone number you wish.  </w:t>
      </w:r>
      <w:r w:rsidRPr="00933FB0">
        <w:rPr>
          <w:sz w:val="28"/>
          <w:szCs w:val="28"/>
        </w:rPr>
        <w:br/>
        <w:t>Simply connect via the phone number or link associated with your preferred style of communication:</w:t>
      </w:r>
    </w:p>
    <w:p w14:paraId="60369611" w14:textId="046B10B4" w:rsidR="00ED0A4A" w:rsidRPr="00933FB0" w:rsidRDefault="00ED0A4A" w:rsidP="00933FB0">
      <w:pPr>
        <w:spacing w:line="276" w:lineRule="auto"/>
        <w:rPr>
          <w:b/>
          <w:bCs/>
          <w:sz w:val="28"/>
          <w:szCs w:val="28"/>
        </w:rPr>
      </w:pPr>
      <w:r w:rsidRPr="00933FB0">
        <w:rPr>
          <w:b/>
          <w:bCs/>
          <w:sz w:val="28"/>
          <w:szCs w:val="28"/>
        </w:rPr>
        <w:t>Numbers and links for NRS users:</w:t>
      </w:r>
    </w:p>
    <w:p w14:paraId="2927EB5C" w14:textId="77777777" w:rsidR="00ED0A4A" w:rsidRPr="00933FB0" w:rsidRDefault="00ED0A4A" w:rsidP="00933FB0">
      <w:pPr>
        <w:spacing w:line="276" w:lineRule="auto"/>
        <w:rPr>
          <w:b/>
          <w:bCs/>
          <w:sz w:val="28"/>
          <w:szCs w:val="28"/>
        </w:rPr>
      </w:pPr>
      <w:r w:rsidRPr="00933FB0">
        <w:rPr>
          <w:b/>
          <w:bCs/>
          <w:sz w:val="28"/>
          <w:szCs w:val="28"/>
        </w:rPr>
        <w:t>NRS Chat</w:t>
      </w:r>
    </w:p>
    <w:p w14:paraId="7B7CF273" w14:textId="77777777" w:rsidR="00ED0A4A" w:rsidRPr="00933FB0" w:rsidRDefault="00ED0A4A" w:rsidP="00933FB0">
      <w:pPr>
        <w:numPr>
          <w:ilvl w:val="0"/>
          <w:numId w:val="4"/>
        </w:numPr>
        <w:spacing w:line="276" w:lineRule="auto"/>
        <w:rPr>
          <w:sz w:val="28"/>
          <w:szCs w:val="28"/>
        </w:rPr>
      </w:pPr>
      <w:r w:rsidRPr="00933FB0">
        <w:rPr>
          <w:b/>
          <w:bCs/>
          <w:sz w:val="28"/>
          <w:szCs w:val="28"/>
        </w:rPr>
        <w:t>All calls:</w:t>
      </w:r>
      <w:r w:rsidRPr="00933FB0">
        <w:rPr>
          <w:sz w:val="28"/>
          <w:szCs w:val="28"/>
        </w:rPr>
        <w:t xml:space="preserve"> nrsschat.nrscall.gov.au</w:t>
      </w:r>
    </w:p>
    <w:p w14:paraId="036E114E" w14:textId="77777777" w:rsidR="00ED0A4A" w:rsidRPr="00933FB0" w:rsidRDefault="00ED0A4A" w:rsidP="00933FB0">
      <w:pPr>
        <w:numPr>
          <w:ilvl w:val="0"/>
          <w:numId w:val="4"/>
        </w:numPr>
        <w:spacing w:line="276" w:lineRule="auto"/>
        <w:rPr>
          <w:sz w:val="28"/>
          <w:szCs w:val="28"/>
        </w:rPr>
      </w:pPr>
      <w:r w:rsidRPr="00933FB0">
        <w:rPr>
          <w:b/>
          <w:bCs/>
          <w:sz w:val="28"/>
          <w:szCs w:val="28"/>
        </w:rPr>
        <w:t>Emergency calls:</w:t>
      </w:r>
      <w:r w:rsidRPr="00933FB0">
        <w:rPr>
          <w:sz w:val="28"/>
          <w:szCs w:val="28"/>
        </w:rPr>
        <w:t xml:space="preserve"> nrsschat.nrscall.gov.au → click the </w:t>
      </w:r>
      <w:r w:rsidRPr="00933FB0">
        <w:rPr>
          <w:i/>
          <w:iCs/>
          <w:sz w:val="28"/>
          <w:szCs w:val="28"/>
        </w:rPr>
        <w:t>Call 000</w:t>
      </w:r>
      <w:r w:rsidRPr="00933FB0">
        <w:rPr>
          <w:sz w:val="28"/>
          <w:szCs w:val="28"/>
        </w:rPr>
        <w:t xml:space="preserve"> button</w:t>
      </w:r>
    </w:p>
    <w:p w14:paraId="309A83A0" w14:textId="77777777" w:rsidR="00ED0A4A" w:rsidRPr="00933FB0" w:rsidRDefault="00ED0A4A" w:rsidP="00933FB0">
      <w:pPr>
        <w:spacing w:line="276" w:lineRule="auto"/>
        <w:rPr>
          <w:b/>
          <w:bCs/>
          <w:sz w:val="28"/>
          <w:szCs w:val="28"/>
        </w:rPr>
      </w:pPr>
      <w:r w:rsidRPr="00933FB0">
        <w:rPr>
          <w:b/>
          <w:bCs/>
          <w:sz w:val="28"/>
          <w:szCs w:val="28"/>
        </w:rPr>
        <w:t>SMS Relay</w:t>
      </w:r>
    </w:p>
    <w:p w14:paraId="32B863FF" w14:textId="77777777" w:rsidR="00ED0A4A" w:rsidRPr="00933FB0" w:rsidRDefault="00ED0A4A" w:rsidP="00933FB0">
      <w:pPr>
        <w:numPr>
          <w:ilvl w:val="0"/>
          <w:numId w:val="28"/>
        </w:numPr>
        <w:spacing w:line="276" w:lineRule="auto"/>
        <w:rPr>
          <w:sz w:val="28"/>
          <w:szCs w:val="28"/>
        </w:rPr>
      </w:pPr>
      <w:r w:rsidRPr="00933FB0">
        <w:rPr>
          <w:b/>
          <w:bCs/>
          <w:sz w:val="28"/>
          <w:szCs w:val="28"/>
        </w:rPr>
        <w:t>All calls:</w:t>
      </w:r>
      <w:r w:rsidRPr="00933FB0">
        <w:rPr>
          <w:sz w:val="28"/>
          <w:szCs w:val="28"/>
        </w:rPr>
        <w:t xml:space="preserve"> 0423 677 767</w:t>
      </w:r>
    </w:p>
    <w:p w14:paraId="66E1036D" w14:textId="77777777" w:rsidR="00ED0A4A" w:rsidRPr="00933FB0" w:rsidRDefault="00ED0A4A" w:rsidP="00933FB0">
      <w:pPr>
        <w:numPr>
          <w:ilvl w:val="0"/>
          <w:numId w:val="28"/>
        </w:numPr>
        <w:spacing w:line="276" w:lineRule="auto"/>
        <w:rPr>
          <w:sz w:val="28"/>
          <w:szCs w:val="28"/>
        </w:rPr>
      </w:pPr>
      <w:r w:rsidRPr="00933FB0">
        <w:rPr>
          <w:b/>
          <w:bCs/>
          <w:sz w:val="28"/>
          <w:szCs w:val="28"/>
        </w:rPr>
        <w:t>Emergency calls:</w:t>
      </w:r>
      <w:r w:rsidRPr="00933FB0">
        <w:rPr>
          <w:sz w:val="28"/>
          <w:szCs w:val="28"/>
        </w:rPr>
        <w:t xml:space="preserve"> 0423 677 767 → ask for 000</w:t>
      </w:r>
    </w:p>
    <w:p w14:paraId="614D6BF9" w14:textId="77777777" w:rsidR="00ED0A4A" w:rsidRPr="00933FB0" w:rsidRDefault="00ED0A4A" w:rsidP="00933FB0">
      <w:pPr>
        <w:spacing w:line="276" w:lineRule="auto"/>
        <w:rPr>
          <w:b/>
          <w:bCs/>
          <w:sz w:val="28"/>
          <w:szCs w:val="28"/>
        </w:rPr>
      </w:pPr>
      <w:r w:rsidRPr="00933FB0">
        <w:rPr>
          <w:b/>
          <w:bCs/>
          <w:sz w:val="28"/>
          <w:szCs w:val="28"/>
        </w:rPr>
        <w:t>Video Relay</w:t>
      </w:r>
    </w:p>
    <w:p w14:paraId="72342790" w14:textId="77777777" w:rsidR="00ED0A4A" w:rsidRPr="00933FB0" w:rsidRDefault="00ED0A4A" w:rsidP="00933FB0">
      <w:pPr>
        <w:numPr>
          <w:ilvl w:val="0"/>
          <w:numId w:val="26"/>
        </w:numPr>
        <w:spacing w:line="276" w:lineRule="auto"/>
        <w:rPr>
          <w:sz w:val="28"/>
          <w:szCs w:val="28"/>
        </w:rPr>
      </w:pPr>
      <w:r w:rsidRPr="00933FB0">
        <w:rPr>
          <w:b/>
          <w:bCs/>
          <w:sz w:val="28"/>
          <w:szCs w:val="28"/>
        </w:rPr>
        <w:t>All calls:</w:t>
      </w:r>
      <w:r w:rsidRPr="00933FB0">
        <w:rPr>
          <w:sz w:val="28"/>
          <w:szCs w:val="28"/>
        </w:rPr>
        <w:t xml:space="preserve"> Open Microsoft Teams → contact </w:t>
      </w:r>
      <w:r w:rsidRPr="00933FB0">
        <w:rPr>
          <w:i/>
          <w:iCs/>
          <w:sz w:val="28"/>
          <w:szCs w:val="28"/>
        </w:rPr>
        <w:t>NRS Video Relay Service</w:t>
      </w:r>
    </w:p>
    <w:p w14:paraId="55DEC608" w14:textId="77777777" w:rsidR="00ED0A4A" w:rsidRPr="00933FB0" w:rsidRDefault="00ED0A4A" w:rsidP="00933FB0">
      <w:pPr>
        <w:numPr>
          <w:ilvl w:val="0"/>
          <w:numId w:val="26"/>
        </w:numPr>
        <w:spacing w:line="276" w:lineRule="auto"/>
        <w:rPr>
          <w:sz w:val="28"/>
          <w:szCs w:val="28"/>
        </w:rPr>
      </w:pPr>
      <w:r w:rsidRPr="00933FB0">
        <w:rPr>
          <w:b/>
          <w:bCs/>
          <w:sz w:val="28"/>
          <w:szCs w:val="28"/>
        </w:rPr>
        <w:t>Emergency calls:</w:t>
      </w:r>
      <w:r w:rsidRPr="00933FB0">
        <w:rPr>
          <w:sz w:val="28"/>
          <w:szCs w:val="28"/>
        </w:rPr>
        <w:t xml:space="preserve"> Open Microsoft Teams → contact </w:t>
      </w:r>
      <w:r w:rsidRPr="00933FB0">
        <w:rPr>
          <w:i/>
          <w:iCs/>
          <w:sz w:val="28"/>
          <w:szCs w:val="28"/>
        </w:rPr>
        <w:t>NRS Video Relay Service</w:t>
      </w:r>
      <w:r w:rsidRPr="00933FB0">
        <w:rPr>
          <w:sz w:val="28"/>
          <w:szCs w:val="28"/>
        </w:rPr>
        <w:t xml:space="preserve"> → ask for 000</w:t>
      </w:r>
    </w:p>
    <w:p w14:paraId="5E60115F" w14:textId="77777777" w:rsidR="00ED0A4A" w:rsidRPr="00933FB0" w:rsidRDefault="00ED0A4A" w:rsidP="00933FB0">
      <w:pPr>
        <w:spacing w:line="276" w:lineRule="auto"/>
        <w:rPr>
          <w:b/>
          <w:bCs/>
          <w:sz w:val="28"/>
          <w:szCs w:val="28"/>
        </w:rPr>
      </w:pPr>
      <w:r w:rsidRPr="00933FB0">
        <w:rPr>
          <w:b/>
          <w:bCs/>
          <w:sz w:val="28"/>
          <w:szCs w:val="28"/>
        </w:rPr>
        <w:t>NRS Captions</w:t>
      </w:r>
    </w:p>
    <w:p w14:paraId="26875C01" w14:textId="017959B7" w:rsidR="00ED0A4A" w:rsidRPr="00933FB0" w:rsidRDefault="00ED0A4A" w:rsidP="00933FB0">
      <w:pPr>
        <w:numPr>
          <w:ilvl w:val="0"/>
          <w:numId w:val="8"/>
        </w:numPr>
        <w:spacing w:line="276" w:lineRule="auto"/>
        <w:rPr>
          <w:sz w:val="28"/>
          <w:szCs w:val="28"/>
        </w:rPr>
      </w:pPr>
      <w:r w:rsidRPr="00933FB0">
        <w:rPr>
          <w:b/>
          <w:bCs/>
          <w:sz w:val="28"/>
          <w:szCs w:val="28"/>
        </w:rPr>
        <w:t>All calls:</w:t>
      </w:r>
      <w:r w:rsidRPr="00933FB0">
        <w:rPr>
          <w:sz w:val="28"/>
          <w:szCs w:val="28"/>
        </w:rPr>
        <w:t xml:space="preserve"> </w:t>
      </w:r>
      <w:hyperlink r:id="rId12" w:history="1">
        <w:r w:rsidRPr="00933FB0">
          <w:rPr>
            <w:rStyle w:val="Hyperlink"/>
            <w:sz w:val="28"/>
            <w:szCs w:val="28"/>
          </w:rPr>
          <w:t>nrscaptions.nrscall.gov.au</w:t>
        </w:r>
      </w:hyperlink>
    </w:p>
    <w:p w14:paraId="31E15AD2" w14:textId="568A94C8" w:rsidR="00ED0A4A" w:rsidRPr="00933FB0" w:rsidRDefault="00ED0A4A" w:rsidP="00933FB0">
      <w:pPr>
        <w:numPr>
          <w:ilvl w:val="0"/>
          <w:numId w:val="8"/>
        </w:numPr>
        <w:spacing w:line="276" w:lineRule="auto"/>
        <w:rPr>
          <w:sz w:val="28"/>
          <w:szCs w:val="28"/>
        </w:rPr>
      </w:pPr>
      <w:r w:rsidRPr="00933FB0">
        <w:rPr>
          <w:b/>
          <w:bCs/>
          <w:sz w:val="28"/>
          <w:szCs w:val="28"/>
        </w:rPr>
        <w:t>Emergency calls:</w:t>
      </w:r>
      <w:r w:rsidRPr="00933FB0">
        <w:rPr>
          <w:sz w:val="28"/>
          <w:szCs w:val="28"/>
        </w:rPr>
        <w:t xml:space="preserve"> </w:t>
      </w:r>
      <w:hyperlink r:id="rId13" w:history="1">
        <w:r w:rsidRPr="00933FB0">
          <w:rPr>
            <w:rStyle w:val="Hyperlink"/>
            <w:sz w:val="28"/>
            <w:szCs w:val="28"/>
          </w:rPr>
          <w:t>nrscaptions.nrscall.gov.au</w:t>
        </w:r>
      </w:hyperlink>
      <w:r w:rsidRPr="00933FB0">
        <w:rPr>
          <w:sz w:val="28"/>
          <w:szCs w:val="28"/>
        </w:rPr>
        <w:t xml:space="preserve"> → click the </w:t>
      </w:r>
      <w:r w:rsidRPr="00933FB0">
        <w:rPr>
          <w:i/>
          <w:iCs/>
          <w:sz w:val="28"/>
          <w:szCs w:val="28"/>
        </w:rPr>
        <w:t>Call 000</w:t>
      </w:r>
      <w:r w:rsidRPr="00933FB0">
        <w:rPr>
          <w:sz w:val="28"/>
          <w:szCs w:val="28"/>
        </w:rPr>
        <w:t xml:space="preserve"> button</w:t>
      </w:r>
    </w:p>
    <w:p w14:paraId="2D65F691" w14:textId="77777777" w:rsidR="00ED0A4A" w:rsidRPr="00933FB0" w:rsidRDefault="00ED0A4A" w:rsidP="00933FB0">
      <w:pPr>
        <w:spacing w:line="276" w:lineRule="auto"/>
        <w:rPr>
          <w:b/>
          <w:bCs/>
          <w:sz w:val="28"/>
          <w:szCs w:val="28"/>
        </w:rPr>
      </w:pPr>
      <w:r w:rsidRPr="00933FB0">
        <w:rPr>
          <w:b/>
          <w:bCs/>
          <w:sz w:val="28"/>
          <w:szCs w:val="28"/>
        </w:rPr>
        <w:t>Voice Relay</w:t>
      </w:r>
    </w:p>
    <w:p w14:paraId="3BB0EF12" w14:textId="77777777" w:rsidR="00ED0A4A" w:rsidRPr="00933FB0" w:rsidRDefault="00ED0A4A" w:rsidP="00933FB0">
      <w:pPr>
        <w:numPr>
          <w:ilvl w:val="0"/>
          <w:numId w:val="38"/>
        </w:numPr>
        <w:spacing w:line="276" w:lineRule="auto"/>
        <w:rPr>
          <w:sz w:val="28"/>
          <w:szCs w:val="28"/>
        </w:rPr>
      </w:pPr>
      <w:r w:rsidRPr="00933FB0">
        <w:rPr>
          <w:b/>
          <w:bCs/>
          <w:sz w:val="28"/>
          <w:szCs w:val="28"/>
        </w:rPr>
        <w:t>All calls:</w:t>
      </w:r>
      <w:r w:rsidRPr="00933FB0">
        <w:rPr>
          <w:sz w:val="28"/>
          <w:szCs w:val="28"/>
        </w:rPr>
        <w:t xml:space="preserve"> 1300 555 727</w:t>
      </w:r>
    </w:p>
    <w:p w14:paraId="0DD04994" w14:textId="77777777" w:rsidR="00ED0A4A" w:rsidRPr="00933FB0" w:rsidRDefault="00ED0A4A" w:rsidP="00933FB0">
      <w:pPr>
        <w:numPr>
          <w:ilvl w:val="0"/>
          <w:numId w:val="38"/>
        </w:numPr>
        <w:spacing w:line="276" w:lineRule="auto"/>
        <w:rPr>
          <w:sz w:val="28"/>
          <w:szCs w:val="28"/>
        </w:rPr>
      </w:pPr>
      <w:r w:rsidRPr="00933FB0">
        <w:rPr>
          <w:b/>
          <w:bCs/>
          <w:sz w:val="28"/>
          <w:szCs w:val="28"/>
        </w:rPr>
        <w:t>Emergency calls:</w:t>
      </w:r>
      <w:r w:rsidRPr="00933FB0">
        <w:rPr>
          <w:sz w:val="28"/>
          <w:szCs w:val="28"/>
        </w:rPr>
        <w:t xml:space="preserve"> 1800 555 727 → ask for 000</w:t>
      </w:r>
    </w:p>
    <w:p w14:paraId="0AA3638C" w14:textId="742D2ED8" w:rsidR="00ED0A4A" w:rsidRPr="00933FB0" w:rsidRDefault="00ED0A4A" w:rsidP="00933FB0">
      <w:pPr>
        <w:spacing w:line="276" w:lineRule="auto"/>
        <w:rPr>
          <w:b/>
          <w:bCs/>
          <w:sz w:val="28"/>
          <w:szCs w:val="28"/>
        </w:rPr>
      </w:pPr>
      <w:r w:rsidRPr="00933FB0">
        <w:rPr>
          <w:b/>
          <w:bCs/>
          <w:sz w:val="28"/>
          <w:szCs w:val="28"/>
        </w:rPr>
        <w:t>TTY</w:t>
      </w:r>
    </w:p>
    <w:p w14:paraId="392EAEDA" w14:textId="77777777" w:rsidR="00ED0A4A" w:rsidRPr="00933FB0" w:rsidRDefault="00ED0A4A" w:rsidP="00933FB0">
      <w:pPr>
        <w:numPr>
          <w:ilvl w:val="0"/>
          <w:numId w:val="16"/>
        </w:numPr>
        <w:spacing w:line="276" w:lineRule="auto"/>
        <w:rPr>
          <w:sz w:val="28"/>
          <w:szCs w:val="28"/>
        </w:rPr>
      </w:pPr>
      <w:r w:rsidRPr="00933FB0">
        <w:rPr>
          <w:b/>
          <w:bCs/>
          <w:sz w:val="28"/>
          <w:szCs w:val="28"/>
        </w:rPr>
        <w:t>Standard and overseas calls:</w:t>
      </w:r>
      <w:r w:rsidRPr="00933FB0">
        <w:rPr>
          <w:sz w:val="28"/>
          <w:szCs w:val="28"/>
        </w:rPr>
        <w:t xml:space="preserve"> 133 677</w:t>
      </w:r>
    </w:p>
    <w:p w14:paraId="699D6382" w14:textId="77777777" w:rsidR="00ED0A4A" w:rsidRPr="00933FB0" w:rsidRDefault="00ED0A4A" w:rsidP="00933FB0">
      <w:pPr>
        <w:numPr>
          <w:ilvl w:val="0"/>
          <w:numId w:val="31"/>
        </w:numPr>
        <w:spacing w:line="276" w:lineRule="auto"/>
        <w:rPr>
          <w:sz w:val="28"/>
          <w:szCs w:val="28"/>
        </w:rPr>
      </w:pPr>
      <w:r w:rsidRPr="00933FB0">
        <w:rPr>
          <w:b/>
          <w:bCs/>
          <w:sz w:val="28"/>
          <w:szCs w:val="28"/>
        </w:rPr>
        <w:t>1800 calls:</w:t>
      </w:r>
      <w:r w:rsidRPr="00933FB0">
        <w:rPr>
          <w:sz w:val="28"/>
          <w:szCs w:val="28"/>
        </w:rPr>
        <w:t xml:space="preserve"> 1800 555 677</w:t>
      </w:r>
    </w:p>
    <w:p w14:paraId="4379BBC5" w14:textId="767B6B56" w:rsidR="00ED0A4A" w:rsidRPr="00933FB0" w:rsidRDefault="00ED0A4A" w:rsidP="00933FB0">
      <w:pPr>
        <w:numPr>
          <w:ilvl w:val="0"/>
          <w:numId w:val="31"/>
        </w:numPr>
        <w:spacing w:line="276" w:lineRule="auto"/>
        <w:rPr>
          <w:sz w:val="28"/>
          <w:szCs w:val="28"/>
        </w:rPr>
      </w:pPr>
      <w:r w:rsidRPr="00933FB0">
        <w:rPr>
          <w:b/>
          <w:bCs/>
          <w:sz w:val="28"/>
          <w:szCs w:val="28"/>
        </w:rPr>
        <w:lastRenderedPageBreak/>
        <w:t>Emergency calls:</w:t>
      </w:r>
      <w:r w:rsidRPr="00933FB0">
        <w:rPr>
          <w:sz w:val="28"/>
          <w:szCs w:val="28"/>
        </w:rPr>
        <w:t xml:space="preserve"> 106</w:t>
      </w:r>
    </w:p>
    <w:p w14:paraId="0311B622" w14:textId="77777777" w:rsidR="00ED0A4A" w:rsidRPr="00933FB0" w:rsidRDefault="00ED0A4A" w:rsidP="00933FB0">
      <w:pPr>
        <w:spacing w:line="276" w:lineRule="auto"/>
        <w:rPr>
          <w:sz w:val="28"/>
          <w:szCs w:val="28"/>
        </w:rPr>
      </w:pPr>
    </w:p>
    <w:p w14:paraId="0A7CF658" w14:textId="6849C1D3" w:rsidR="00ED0A4A" w:rsidRPr="00933FB0" w:rsidRDefault="00ED0A4A" w:rsidP="00933FB0">
      <w:pPr>
        <w:spacing w:line="276" w:lineRule="auto"/>
        <w:rPr>
          <w:sz w:val="28"/>
          <w:szCs w:val="28"/>
        </w:rPr>
      </w:pPr>
      <w:r w:rsidRPr="00933FB0">
        <w:rPr>
          <w:sz w:val="28"/>
          <w:szCs w:val="28"/>
        </w:rPr>
        <w:t xml:space="preserve">If you are having </w:t>
      </w:r>
      <w:proofErr w:type="gramStart"/>
      <w:r w:rsidRPr="00933FB0">
        <w:rPr>
          <w:sz w:val="28"/>
          <w:szCs w:val="28"/>
        </w:rPr>
        <w:t>difficulty</w:t>
      </w:r>
      <w:proofErr w:type="gramEnd"/>
      <w:r w:rsidRPr="00933FB0">
        <w:rPr>
          <w:sz w:val="28"/>
          <w:szCs w:val="28"/>
        </w:rPr>
        <w:t xml:space="preserve"> you are always welcome to seek support from the helpdesk:</w:t>
      </w:r>
    </w:p>
    <w:p w14:paraId="30255EBE" w14:textId="1A6C8303" w:rsidR="00ED0A4A" w:rsidRPr="00933FB0" w:rsidRDefault="00ED0A4A" w:rsidP="00933FB0">
      <w:pPr>
        <w:spacing w:line="276" w:lineRule="auto"/>
        <w:rPr>
          <w:b/>
          <w:bCs/>
          <w:sz w:val="28"/>
          <w:szCs w:val="28"/>
        </w:rPr>
      </w:pPr>
      <w:r w:rsidRPr="00933FB0">
        <w:rPr>
          <w:b/>
          <w:bCs/>
          <w:sz w:val="28"/>
          <w:szCs w:val="28"/>
        </w:rPr>
        <w:t>Contact details:</w:t>
      </w:r>
    </w:p>
    <w:p w14:paraId="1D9010B2" w14:textId="071C42EF" w:rsidR="00ED0A4A" w:rsidRPr="00933FB0" w:rsidRDefault="00ED0A4A" w:rsidP="00933FB0">
      <w:pPr>
        <w:pStyle w:val="ListParagraph"/>
        <w:numPr>
          <w:ilvl w:val="0"/>
          <w:numId w:val="11"/>
        </w:numPr>
        <w:spacing w:line="276" w:lineRule="auto"/>
        <w:rPr>
          <w:b/>
          <w:bCs/>
          <w:sz w:val="28"/>
          <w:szCs w:val="28"/>
        </w:rPr>
      </w:pPr>
      <w:r w:rsidRPr="00933FB0">
        <w:rPr>
          <w:b/>
          <w:bCs/>
          <w:sz w:val="28"/>
          <w:szCs w:val="28"/>
        </w:rPr>
        <w:t xml:space="preserve">Phone: </w:t>
      </w:r>
      <w:r w:rsidRPr="00933FB0">
        <w:rPr>
          <w:sz w:val="28"/>
          <w:szCs w:val="28"/>
        </w:rPr>
        <w:t>1800 555 660</w:t>
      </w:r>
    </w:p>
    <w:p w14:paraId="574C900B" w14:textId="6953973F" w:rsidR="00ED0A4A" w:rsidRPr="00933FB0" w:rsidRDefault="00ED0A4A" w:rsidP="00933FB0">
      <w:pPr>
        <w:pStyle w:val="ListParagraph"/>
        <w:numPr>
          <w:ilvl w:val="0"/>
          <w:numId w:val="11"/>
        </w:numPr>
        <w:spacing w:line="276" w:lineRule="auto"/>
        <w:rPr>
          <w:b/>
          <w:bCs/>
          <w:sz w:val="28"/>
          <w:szCs w:val="28"/>
        </w:rPr>
      </w:pPr>
      <w:r w:rsidRPr="00933FB0">
        <w:rPr>
          <w:b/>
          <w:bCs/>
          <w:sz w:val="28"/>
          <w:szCs w:val="28"/>
        </w:rPr>
        <w:t xml:space="preserve">TTY: </w:t>
      </w:r>
      <w:r w:rsidRPr="00933FB0">
        <w:rPr>
          <w:sz w:val="28"/>
          <w:szCs w:val="28"/>
        </w:rPr>
        <w:t>1800 555 630</w:t>
      </w:r>
    </w:p>
    <w:p w14:paraId="1ADFD213" w14:textId="4F68F367" w:rsidR="00ED0A4A" w:rsidRPr="00933FB0" w:rsidRDefault="00ED0A4A" w:rsidP="00933FB0">
      <w:pPr>
        <w:pStyle w:val="ListParagraph"/>
        <w:numPr>
          <w:ilvl w:val="0"/>
          <w:numId w:val="11"/>
        </w:numPr>
        <w:spacing w:line="276" w:lineRule="auto"/>
        <w:rPr>
          <w:b/>
          <w:bCs/>
          <w:sz w:val="28"/>
          <w:szCs w:val="28"/>
        </w:rPr>
      </w:pPr>
      <w:r w:rsidRPr="00933FB0">
        <w:rPr>
          <w:b/>
          <w:bCs/>
          <w:sz w:val="28"/>
          <w:szCs w:val="28"/>
        </w:rPr>
        <w:t xml:space="preserve">Fax: </w:t>
      </w:r>
      <w:r w:rsidRPr="00933FB0">
        <w:rPr>
          <w:sz w:val="28"/>
          <w:szCs w:val="28"/>
        </w:rPr>
        <w:t>1800 555 690</w:t>
      </w:r>
    </w:p>
    <w:p w14:paraId="48EC83C2" w14:textId="2F76F113" w:rsidR="00ED0A4A" w:rsidRPr="00933FB0" w:rsidRDefault="00ED0A4A" w:rsidP="00933FB0">
      <w:pPr>
        <w:pStyle w:val="ListParagraph"/>
        <w:numPr>
          <w:ilvl w:val="0"/>
          <w:numId w:val="11"/>
        </w:numPr>
        <w:spacing w:line="276" w:lineRule="auto"/>
        <w:rPr>
          <w:b/>
          <w:bCs/>
          <w:sz w:val="28"/>
          <w:szCs w:val="28"/>
        </w:rPr>
      </w:pPr>
      <w:r w:rsidRPr="00933FB0">
        <w:rPr>
          <w:b/>
          <w:bCs/>
          <w:sz w:val="28"/>
          <w:szCs w:val="28"/>
        </w:rPr>
        <w:t xml:space="preserve">SMS: </w:t>
      </w:r>
      <w:r w:rsidRPr="00933FB0">
        <w:rPr>
          <w:sz w:val="28"/>
          <w:szCs w:val="28"/>
        </w:rPr>
        <w:t>0416 001 350</w:t>
      </w:r>
    </w:p>
    <w:p w14:paraId="4CD6F6D5" w14:textId="720AF9DF" w:rsidR="00ED0A4A" w:rsidRPr="00933FB0" w:rsidRDefault="00ED0A4A" w:rsidP="00933FB0">
      <w:pPr>
        <w:pStyle w:val="ListParagraph"/>
        <w:numPr>
          <w:ilvl w:val="0"/>
          <w:numId w:val="11"/>
        </w:numPr>
        <w:spacing w:line="276" w:lineRule="auto"/>
        <w:rPr>
          <w:b/>
          <w:bCs/>
          <w:sz w:val="28"/>
          <w:szCs w:val="28"/>
        </w:rPr>
      </w:pPr>
      <w:r w:rsidRPr="00933FB0">
        <w:rPr>
          <w:b/>
          <w:bCs/>
          <w:sz w:val="28"/>
          <w:szCs w:val="28"/>
        </w:rPr>
        <w:t xml:space="preserve">Email: </w:t>
      </w:r>
      <w:r w:rsidRPr="00933FB0">
        <w:rPr>
          <w:sz w:val="28"/>
          <w:szCs w:val="28"/>
        </w:rPr>
        <w:t>helpdesk@relayservice.com.au</w:t>
      </w:r>
    </w:p>
    <w:p w14:paraId="316F135B" w14:textId="15433A6D" w:rsidR="00ED0A4A" w:rsidRPr="00933FB0" w:rsidRDefault="00ED0A4A" w:rsidP="00933FB0">
      <w:pPr>
        <w:pStyle w:val="ListParagraph"/>
        <w:numPr>
          <w:ilvl w:val="0"/>
          <w:numId w:val="11"/>
        </w:numPr>
        <w:spacing w:line="276" w:lineRule="auto"/>
        <w:rPr>
          <w:b/>
          <w:bCs/>
          <w:sz w:val="28"/>
          <w:szCs w:val="28"/>
        </w:rPr>
      </w:pPr>
      <w:r w:rsidRPr="00933FB0">
        <w:rPr>
          <w:b/>
          <w:bCs/>
          <w:sz w:val="28"/>
          <w:szCs w:val="28"/>
        </w:rPr>
        <w:t xml:space="preserve">Post: </w:t>
      </w:r>
      <w:r w:rsidRPr="00933FB0">
        <w:rPr>
          <w:sz w:val="28"/>
          <w:szCs w:val="28"/>
        </w:rPr>
        <w:t>PO Box 99, Mount Clear, VIC 3350</w:t>
      </w:r>
    </w:p>
    <w:p w14:paraId="5C2931A1" w14:textId="0A951944" w:rsidR="00ED0A4A" w:rsidRPr="00933FB0" w:rsidRDefault="00ED0A4A" w:rsidP="00933FB0">
      <w:pPr>
        <w:pStyle w:val="ListParagraph"/>
        <w:numPr>
          <w:ilvl w:val="0"/>
          <w:numId w:val="11"/>
        </w:numPr>
        <w:spacing w:line="276" w:lineRule="auto"/>
        <w:rPr>
          <w:b/>
          <w:bCs/>
          <w:sz w:val="28"/>
          <w:szCs w:val="28"/>
        </w:rPr>
      </w:pPr>
      <w:r w:rsidRPr="00933FB0">
        <w:rPr>
          <w:b/>
          <w:bCs/>
          <w:sz w:val="28"/>
          <w:szCs w:val="28"/>
        </w:rPr>
        <w:t xml:space="preserve">Online: </w:t>
      </w:r>
      <w:r w:rsidRPr="00933FB0">
        <w:rPr>
          <w:sz w:val="28"/>
          <w:szCs w:val="28"/>
        </w:rPr>
        <w:t>NRS Helpdesk enquiries (online form)</w:t>
      </w:r>
    </w:p>
    <w:p w14:paraId="494B31A3" w14:textId="2BAA5C4C" w:rsidR="00ED0A4A" w:rsidRPr="00933FB0" w:rsidRDefault="00ED0A4A" w:rsidP="00933FB0">
      <w:pPr>
        <w:pStyle w:val="ListParagraph"/>
        <w:numPr>
          <w:ilvl w:val="0"/>
          <w:numId w:val="11"/>
        </w:numPr>
        <w:spacing w:line="276" w:lineRule="auto"/>
        <w:rPr>
          <w:b/>
          <w:bCs/>
          <w:sz w:val="28"/>
          <w:szCs w:val="28"/>
        </w:rPr>
      </w:pPr>
      <w:r w:rsidRPr="00933FB0">
        <w:rPr>
          <w:b/>
          <w:bCs/>
          <w:sz w:val="28"/>
          <w:szCs w:val="28"/>
        </w:rPr>
        <w:t xml:space="preserve">Chat: </w:t>
      </w:r>
      <w:r w:rsidRPr="00933FB0">
        <w:rPr>
          <w:sz w:val="28"/>
          <w:szCs w:val="28"/>
        </w:rPr>
        <w:t>Helpdesk Chat</w:t>
      </w:r>
    </w:p>
    <w:p w14:paraId="1C9F82AD" w14:textId="2621D79B" w:rsidR="00ED0A4A" w:rsidRPr="00933FB0" w:rsidRDefault="00ED0A4A" w:rsidP="00933FB0">
      <w:pPr>
        <w:pStyle w:val="ListParagraph"/>
        <w:numPr>
          <w:ilvl w:val="0"/>
          <w:numId w:val="11"/>
        </w:numPr>
        <w:spacing w:line="276" w:lineRule="auto"/>
        <w:rPr>
          <w:b/>
          <w:bCs/>
          <w:sz w:val="28"/>
          <w:szCs w:val="28"/>
        </w:rPr>
      </w:pPr>
      <w:r w:rsidRPr="00933FB0">
        <w:rPr>
          <w:b/>
          <w:bCs/>
          <w:sz w:val="28"/>
          <w:szCs w:val="28"/>
        </w:rPr>
        <w:t xml:space="preserve">Video: </w:t>
      </w:r>
      <w:r w:rsidRPr="00933FB0">
        <w:rPr>
          <w:sz w:val="28"/>
          <w:szCs w:val="28"/>
        </w:rPr>
        <w:t>Video message</w:t>
      </w:r>
    </w:p>
    <w:p w14:paraId="7E33416A" w14:textId="77777777" w:rsidR="00620F2F" w:rsidRPr="00933FB0" w:rsidRDefault="00620F2F" w:rsidP="00933FB0">
      <w:pPr>
        <w:spacing w:line="276" w:lineRule="auto"/>
        <w:rPr>
          <w:b/>
          <w:bCs/>
          <w:sz w:val="28"/>
          <w:szCs w:val="28"/>
        </w:rPr>
      </w:pPr>
    </w:p>
    <w:p w14:paraId="42E3F283" w14:textId="496C7630" w:rsidR="00D44022" w:rsidRPr="00933FB0" w:rsidRDefault="13A704C1" w:rsidP="00933FB0">
      <w:pPr>
        <w:spacing w:line="276" w:lineRule="auto"/>
        <w:rPr>
          <w:sz w:val="28"/>
          <w:szCs w:val="28"/>
        </w:rPr>
      </w:pPr>
      <w:r w:rsidRPr="00933FB0">
        <w:rPr>
          <w:sz w:val="28"/>
          <w:szCs w:val="28"/>
        </w:rPr>
        <w:t>JULIE</w:t>
      </w:r>
      <w:r w:rsidR="35AE7946" w:rsidRPr="00933FB0">
        <w:rPr>
          <w:sz w:val="28"/>
          <w:szCs w:val="28"/>
        </w:rPr>
        <w:t>:</w:t>
      </w:r>
      <w:r w:rsidR="78098EC6" w:rsidRPr="00933FB0">
        <w:rPr>
          <w:sz w:val="28"/>
          <w:szCs w:val="28"/>
        </w:rPr>
        <w:t xml:space="preserve"> all these resources are available </w:t>
      </w:r>
      <w:r w:rsidR="0616AE40" w:rsidRPr="00933FB0">
        <w:rPr>
          <w:sz w:val="28"/>
          <w:szCs w:val="28"/>
        </w:rPr>
        <w:t xml:space="preserve">on the electronic document on the DSI project and </w:t>
      </w:r>
      <w:r w:rsidR="724490C4" w:rsidRPr="00933FB0">
        <w:rPr>
          <w:sz w:val="28"/>
          <w:szCs w:val="28"/>
        </w:rPr>
        <w:t>Hunter Deafblind Connect</w:t>
      </w:r>
      <w:r w:rsidR="35AE7946" w:rsidRPr="00933FB0">
        <w:rPr>
          <w:sz w:val="28"/>
          <w:szCs w:val="28"/>
        </w:rPr>
        <w:t xml:space="preserve"> websites.</w:t>
      </w:r>
    </w:p>
    <w:p w14:paraId="2D2C8316" w14:textId="77777777" w:rsidR="0000683C" w:rsidRPr="00933FB0" w:rsidRDefault="0000683C" w:rsidP="00933FB0">
      <w:pPr>
        <w:spacing w:line="276" w:lineRule="auto"/>
        <w:rPr>
          <w:b/>
          <w:bCs/>
          <w:sz w:val="28"/>
          <w:szCs w:val="28"/>
        </w:rPr>
      </w:pPr>
    </w:p>
    <w:p w14:paraId="71E4847B" w14:textId="5CF3CA92" w:rsidR="0000683C" w:rsidRPr="00933FB0" w:rsidRDefault="0000683C" w:rsidP="00933FB0">
      <w:pPr>
        <w:pStyle w:val="ListParagraph"/>
        <w:numPr>
          <w:ilvl w:val="0"/>
          <w:numId w:val="33"/>
        </w:numPr>
        <w:spacing w:line="276" w:lineRule="auto"/>
        <w:rPr>
          <w:b/>
          <w:bCs/>
          <w:sz w:val="28"/>
          <w:szCs w:val="28"/>
        </w:rPr>
      </w:pPr>
      <w:r w:rsidRPr="00933FB0">
        <w:rPr>
          <w:b/>
          <w:bCs/>
          <w:sz w:val="28"/>
          <w:szCs w:val="28"/>
        </w:rPr>
        <w:t>Are there any apps for emergency situations that are reliable?</w:t>
      </w:r>
    </w:p>
    <w:p w14:paraId="66BB632F" w14:textId="254FD549" w:rsidR="0000683C" w:rsidRPr="00933FB0" w:rsidRDefault="0000683C" w:rsidP="00933FB0">
      <w:pPr>
        <w:spacing w:line="276" w:lineRule="auto"/>
        <w:rPr>
          <w:sz w:val="28"/>
          <w:szCs w:val="28"/>
        </w:rPr>
      </w:pPr>
      <w:r w:rsidRPr="00933FB0">
        <w:rPr>
          <w:sz w:val="28"/>
          <w:szCs w:val="28"/>
        </w:rPr>
        <w:t>LEYLA: This is a good question. There are many emergency apps available, but unfortunately not all of them are accessible for people who are deaf or hard of hearing. I recently attended a national emergency services summit that focused on Triple Zero calls. Some emergency services are now looking at developing new apps and making sure they are accessible. I know that SES NSW and Fire Rescue Victoria are currently seeking funding to develop apps. I have spoken with them about the importance of involving disability, deaf, and deafblind organisations in the design process. This helps make sure that the apps are accessible and can be used by everyone who may need them in an emergency.</w:t>
      </w:r>
    </w:p>
    <w:p w14:paraId="1FD5AF2D" w14:textId="77777777" w:rsidR="0000683C" w:rsidRPr="00933FB0" w:rsidRDefault="0000683C" w:rsidP="00933FB0">
      <w:pPr>
        <w:spacing w:line="276" w:lineRule="auto"/>
        <w:rPr>
          <w:sz w:val="28"/>
          <w:szCs w:val="28"/>
        </w:rPr>
      </w:pPr>
    </w:p>
    <w:p w14:paraId="3DD8EFB2" w14:textId="6A3BD8DC" w:rsidR="0000683C" w:rsidRPr="00933FB0" w:rsidRDefault="0000683C" w:rsidP="00933FB0">
      <w:pPr>
        <w:pStyle w:val="ListParagraph"/>
        <w:numPr>
          <w:ilvl w:val="0"/>
          <w:numId w:val="33"/>
        </w:numPr>
        <w:spacing w:line="276" w:lineRule="auto"/>
        <w:rPr>
          <w:b/>
          <w:bCs/>
          <w:sz w:val="28"/>
          <w:szCs w:val="28"/>
        </w:rPr>
      </w:pPr>
      <w:r w:rsidRPr="00933FB0">
        <w:rPr>
          <w:b/>
          <w:bCs/>
          <w:sz w:val="28"/>
          <w:szCs w:val="28"/>
        </w:rPr>
        <w:t>What is the number 112 for?</w:t>
      </w:r>
    </w:p>
    <w:p w14:paraId="46704F8A" w14:textId="5DA99483" w:rsidR="0000683C" w:rsidRPr="00933FB0" w:rsidRDefault="0000683C" w:rsidP="00933FB0">
      <w:pPr>
        <w:spacing w:line="276" w:lineRule="auto"/>
        <w:rPr>
          <w:sz w:val="28"/>
          <w:szCs w:val="28"/>
        </w:rPr>
      </w:pPr>
      <w:r w:rsidRPr="00933FB0">
        <w:rPr>
          <w:sz w:val="28"/>
          <w:szCs w:val="28"/>
        </w:rPr>
        <w:t>LEYLA: The 112 number is the international emergency number and can only be called from a mobile phone. It does not work from a landline phone so if you dial 112 from a landline, you will not be connected to emergency services.</w:t>
      </w:r>
    </w:p>
    <w:p w14:paraId="5DA82CBC" w14:textId="77777777" w:rsidR="0000683C" w:rsidRPr="00933FB0" w:rsidRDefault="0000683C" w:rsidP="00933FB0">
      <w:pPr>
        <w:spacing w:line="276" w:lineRule="auto"/>
        <w:rPr>
          <w:sz w:val="28"/>
          <w:szCs w:val="28"/>
        </w:rPr>
      </w:pPr>
      <w:r w:rsidRPr="00933FB0">
        <w:rPr>
          <w:sz w:val="28"/>
          <w:szCs w:val="28"/>
        </w:rPr>
        <w:lastRenderedPageBreak/>
        <w:t>In Australia, you can still use 112 on a mobile phone. It connects to the same Triple Zero (000) emergency call service. Calling 112 does not give your call any priority over calls made to 000 – both numbers connect to the same emergency service.</w:t>
      </w:r>
    </w:p>
    <w:p w14:paraId="17C90CB4" w14:textId="77777777" w:rsidR="0000683C" w:rsidRPr="00933FB0" w:rsidRDefault="0000683C" w:rsidP="00933FB0">
      <w:pPr>
        <w:spacing w:line="276" w:lineRule="auto"/>
        <w:rPr>
          <w:sz w:val="28"/>
          <w:szCs w:val="28"/>
        </w:rPr>
      </w:pPr>
    </w:p>
    <w:p w14:paraId="16F91828" w14:textId="670A529F" w:rsidR="0000683C" w:rsidRPr="00933FB0" w:rsidRDefault="0000683C" w:rsidP="00933FB0">
      <w:pPr>
        <w:pStyle w:val="ListParagraph"/>
        <w:numPr>
          <w:ilvl w:val="0"/>
          <w:numId w:val="33"/>
        </w:numPr>
        <w:spacing w:line="276" w:lineRule="auto"/>
        <w:rPr>
          <w:b/>
          <w:bCs/>
          <w:sz w:val="28"/>
          <w:szCs w:val="28"/>
        </w:rPr>
      </w:pPr>
      <w:r w:rsidRPr="00933FB0">
        <w:rPr>
          <w:b/>
          <w:bCs/>
          <w:sz w:val="28"/>
          <w:szCs w:val="28"/>
        </w:rPr>
        <w:t xml:space="preserve">Why isn't the government and rescue services doing more to have an SMS emergency number like other countries, when this has been advocated for </w:t>
      </w:r>
      <w:proofErr w:type="spellStart"/>
      <w:r w:rsidRPr="00933FB0">
        <w:rPr>
          <w:b/>
          <w:bCs/>
          <w:sz w:val="28"/>
          <w:szCs w:val="28"/>
        </w:rPr>
        <w:t>for</w:t>
      </w:r>
      <w:proofErr w:type="spellEnd"/>
      <w:r w:rsidRPr="00933FB0">
        <w:rPr>
          <w:b/>
          <w:bCs/>
          <w:sz w:val="28"/>
          <w:szCs w:val="28"/>
        </w:rPr>
        <w:t xml:space="preserve"> many years?</w:t>
      </w:r>
    </w:p>
    <w:p w14:paraId="6D2063EF" w14:textId="08A71A17" w:rsidR="0000683C" w:rsidRPr="00933FB0" w:rsidRDefault="0000683C" w:rsidP="00933FB0">
      <w:pPr>
        <w:spacing w:line="276" w:lineRule="auto"/>
        <w:rPr>
          <w:sz w:val="28"/>
          <w:szCs w:val="28"/>
        </w:rPr>
      </w:pPr>
      <w:r w:rsidRPr="00933FB0">
        <w:rPr>
          <w:sz w:val="28"/>
          <w:szCs w:val="28"/>
        </w:rPr>
        <w:t>LEYLA: This is a good question. There is technology available that could make a 000 SMS option possible. However, there are government rules and processes that currently stop it from being introduced. Emergency services across Australia recognise the benefits of having a 000 SMS option. Because of this, discussions are still happening at federal level to look at how it could be introduced in the future.</w:t>
      </w:r>
    </w:p>
    <w:p w14:paraId="0EA6CAE1" w14:textId="77777777" w:rsidR="0000683C" w:rsidRPr="00933FB0" w:rsidRDefault="0000683C" w:rsidP="00933FB0">
      <w:pPr>
        <w:spacing w:line="276" w:lineRule="auto"/>
        <w:rPr>
          <w:sz w:val="28"/>
          <w:szCs w:val="28"/>
        </w:rPr>
      </w:pPr>
      <w:r w:rsidRPr="00933FB0">
        <w:rPr>
          <w:sz w:val="28"/>
          <w:szCs w:val="28"/>
        </w:rPr>
        <w:t>The last update I received was that it may still take a couple of years before this becomes available.</w:t>
      </w:r>
    </w:p>
    <w:p w14:paraId="2FC1C160" w14:textId="77777777" w:rsidR="0000683C" w:rsidRPr="00933FB0" w:rsidRDefault="0000683C" w:rsidP="00933FB0">
      <w:pPr>
        <w:spacing w:line="276" w:lineRule="auto"/>
        <w:rPr>
          <w:b/>
          <w:bCs/>
          <w:sz w:val="28"/>
          <w:szCs w:val="28"/>
        </w:rPr>
      </w:pPr>
    </w:p>
    <w:p w14:paraId="37245D16" w14:textId="1A66C67F" w:rsidR="0000683C" w:rsidRPr="00933FB0" w:rsidRDefault="0000683C" w:rsidP="00933FB0">
      <w:pPr>
        <w:pStyle w:val="ListParagraph"/>
        <w:numPr>
          <w:ilvl w:val="0"/>
          <w:numId w:val="33"/>
        </w:numPr>
        <w:spacing w:line="276" w:lineRule="auto"/>
        <w:rPr>
          <w:b/>
          <w:bCs/>
          <w:sz w:val="28"/>
          <w:szCs w:val="28"/>
        </w:rPr>
      </w:pPr>
      <w:r w:rsidRPr="00933FB0">
        <w:rPr>
          <w:b/>
          <w:bCs/>
          <w:sz w:val="28"/>
          <w:szCs w:val="28"/>
        </w:rPr>
        <w:t>I live in a flood zone and I am really worried about being left behind in an evacuation. What can I do to be better prepared?</w:t>
      </w:r>
    </w:p>
    <w:p w14:paraId="45F7DAC7" w14:textId="77777777" w:rsidR="00FE491C" w:rsidRPr="00FE491C" w:rsidRDefault="00FE491C" w:rsidP="00FE491C">
      <w:pPr>
        <w:spacing w:line="276" w:lineRule="auto"/>
        <w:rPr>
          <w:sz w:val="28"/>
          <w:szCs w:val="28"/>
        </w:rPr>
      </w:pPr>
      <w:r w:rsidRPr="00FE491C">
        <w:rPr>
          <w:sz w:val="28"/>
          <w:szCs w:val="28"/>
        </w:rPr>
        <w:t>LEYLA: This is a great question. It is a good idea to have an emergency plan for situations like floods or other disasters. There are also tools that can help you prepare, such as:</w:t>
      </w:r>
    </w:p>
    <w:p w14:paraId="5090EFAA" w14:textId="77777777" w:rsidR="00FE491C" w:rsidRPr="00FE491C" w:rsidRDefault="00FE491C" w:rsidP="00FE491C">
      <w:pPr>
        <w:numPr>
          <w:ilvl w:val="0"/>
          <w:numId w:val="29"/>
        </w:numPr>
        <w:spacing w:line="276" w:lineRule="auto"/>
        <w:rPr>
          <w:sz w:val="28"/>
          <w:szCs w:val="28"/>
        </w:rPr>
      </w:pPr>
      <w:r w:rsidRPr="00FE491C">
        <w:rPr>
          <w:b/>
          <w:bCs/>
          <w:sz w:val="28"/>
          <w:szCs w:val="28"/>
        </w:rPr>
        <w:t>The NSW State Emergency Service (SES)</w:t>
      </w:r>
      <w:r w:rsidRPr="00FE491C">
        <w:rPr>
          <w:sz w:val="28"/>
          <w:szCs w:val="28"/>
        </w:rPr>
        <w:t xml:space="preserve"> has an Emergency Planning Tool and checklist (</w:t>
      </w:r>
      <w:hyperlink r:id="rId14" w:history="1">
        <w:r w:rsidRPr="00FE491C">
          <w:rPr>
            <w:rStyle w:val="Hyperlink"/>
            <w:sz w:val="28"/>
            <w:szCs w:val="28"/>
          </w:rPr>
          <w:t>https://www.ses.nsw.gov.au/emergency-planning-tool</w:t>
        </w:r>
      </w:hyperlink>
      <w:r w:rsidRPr="00FE491C">
        <w:rPr>
          <w:sz w:val="28"/>
          <w:szCs w:val="28"/>
        </w:rPr>
        <w:t xml:space="preserve">): SES NSW recommends having an evacuation bag or kit ready with enough supplies for 3–7 days for you and your family. This can include: </w:t>
      </w:r>
    </w:p>
    <w:p w14:paraId="634731C2" w14:textId="77777777" w:rsidR="00FE491C" w:rsidRPr="00FE491C" w:rsidRDefault="00FE491C" w:rsidP="00FE491C">
      <w:pPr>
        <w:numPr>
          <w:ilvl w:val="1"/>
          <w:numId w:val="29"/>
        </w:numPr>
        <w:spacing w:line="276" w:lineRule="auto"/>
        <w:rPr>
          <w:sz w:val="28"/>
          <w:szCs w:val="28"/>
        </w:rPr>
      </w:pPr>
      <w:r w:rsidRPr="00FE491C">
        <w:rPr>
          <w:sz w:val="28"/>
          <w:szCs w:val="28"/>
        </w:rPr>
        <w:t>3–7 days of non-perishable food and drinking water per person (and a can opener if needed)</w:t>
      </w:r>
    </w:p>
    <w:p w14:paraId="3D4CD9FC" w14:textId="77777777" w:rsidR="00FE491C" w:rsidRPr="00FE491C" w:rsidRDefault="00FE491C" w:rsidP="00FE491C">
      <w:pPr>
        <w:numPr>
          <w:ilvl w:val="1"/>
          <w:numId w:val="29"/>
        </w:numPr>
        <w:spacing w:line="276" w:lineRule="auto"/>
        <w:rPr>
          <w:sz w:val="28"/>
          <w:szCs w:val="28"/>
        </w:rPr>
      </w:pPr>
      <w:r w:rsidRPr="00FE491C">
        <w:rPr>
          <w:sz w:val="28"/>
          <w:szCs w:val="28"/>
        </w:rPr>
        <w:t>Medicines for at least 5–7 days, plus doctor scripts and an esky with ice bricks if required</w:t>
      </w:r>
    </w:p>
    <w:p w14:paraId="485371B6" w14:textId="77777777" w:rsidR="00FE491C" w:rsidRPr="00FE491C" w:rsidRDefault="00FE491C" w:rsidP="00FE491C">
      <w:pPr>
        <w:numPr>
          <w:ilvl w:val="1"/>
          <w:numId w:val="29"/>
        </w:numPr>
        <w:spacing w:line="276" w:lineRule="auto"/>
        <w:rPr>
          <w:sz w:val="28"/>
          <w:szCs w:val="28"/>
        </w:rPr>
      </w:pPr>
      <w:r w:rsidRPr="00FE491C">
        <w:rPr>
          <w:sz w:val="28"/>
          <w:szCs w:val="28"/>
        </w:rPr>
        <w:t>Important documents, such as ID, insurance papers, and Medicare cards (paper copies or waterproof USB backups)</w:t>
      </w:r>
    </w:p>
    <w:p w14:paraId="443E32CD" w14:textId="77777777" w:rsidR="00FE491C" w:rsidRPr="00FE491C" w:rsidRDefault="00FE491C" w:rsidP="00FE491C">
      <w:pPr>
        <w:numPr>
          <w:ilvl w:val="1"/>
          <w:numId w:val="29"/>
        </w:numPr>
        <w:spacing w:line="276" w:lineRule="auto"/>
        <w:rPr>
          <w:sz w:val="28"/>
          <w:szCs w:val="28"/>
        </w:rPr>
      </w:pPr>
      <w:r w:rsidRPr="00FE491C">
        <w:rPr>
          <w:sz w:val="28"/>
          <w:szCs w:val="28"/>
        </w:rPr>
        <w:t xml:space="preserve">Pets and assistance animals should also be planned for. A separate emergency kit is recommended with 3–7 days of food, water, and bedding: </w:t>
      </w:r>
      <w:hyperlink r:id="rId15" w:history="1">
        <w:r w:rsidRPr="00FE491C">
          <w:rPr>
            <w:rStyle w:val="Hyperlink"/>
            <w:sz w:val="28"/>
            <w:szCs w:val="28"/>
          </w:rPr>
          <w:t>https://www.ses.nsw.gov.au/plan-and-prepare/animal-safety/plan-for-assistance-animals</w:t>
        </w:r>
      </w:hyperlink>
    </w:p>
    <w:p w14:paraId="212FBA97" w14:textId="77777777" w:rsidR="00FE491C" w:rsidRPr="00FE491C" w:rsidRDefault="00FE491C" w:rsidP="00FE491C">
      <w:pPr>
        <w:numPr>
          <w:ilvl w:val="0"/>
          <w:numId w:val="29"/>
        </w:numPr>
        <w:spacing w:line="276" w:lineRule="auto"/>
        <w:rPr>
          <w:sz w:val="28"/>
          <w:szCs w:val="28"/>
        </w:rPr>
      </w:pPr>
      <w:r w:rsidRPr="00FE491C">
        <w:rPr>
          <w:sz w:val="28"/>
          <w:szCs w:val="28"/>
        </w:rPr>
        <w:lastRenderedPageBreak/>
        <w:t>Emergency preparedness plans are also important. If there is a flood warning, it is often safest to leave early. Having a plan in place can help you do this. This may include:</w:t>
      </w:r>
    </w:p>
    <w:p w14:paraId="3F15FDB6" w14:textId="77777777" w:rsidR="00FE491C" w:rsidRPr="00FE491C" w:rsidRDefault="00FE491C" w:rsidP="00FE491C">
      <w:pPr>
        <w:numPr>
          <w:ilvl w:val="0"/>
          <w:numId w:val="15"/>
        </w:numPr>
        <w:spacing w:line="276" w:lineRule="auto"/>
        <w:rPr>
          <w:sz w:val="28"/>
          <w:szCs w:val="28"/>
        </w:rPr>
      </w:pPr>
      <w:r w:rsidRPr="00FE491C">
        <w:rPr>
          <w:sz w:val="28"/>
          <w:szCs w:val="28"/>
        </w:rPr>
        <w:t>someone who can help transport you from one place to another</w:t>
      </w:r>
    </w:p>
    <w:p w14:paraId="49B2F433" w14:textId="77777777" w:rsidR="00FE491C" w:rsidRPr="00FE491C" w:rsidRDefault="00FE491C" w:rsidP="00FE491C">
      <w:pPr>
        <w:numPr>
          <w:ilvl w:val="0"/>
          <w:numId w:val="15"/>
        </w:numPr>
        <w:spacing w:line="276" w:lineRule="auto"/>
        <w:rPr>
          <w:sz w:val="28"/>
          <w:szCs w:val="28"/>
        </w:rPr>
      </w:pPr>
      <w:r w:rsidRPr="00FE491C">
        <w:rPr>
          <w:sz w:val="28"/>
          <w:szCs w:val="28"/>
        </w:rPr>
        <w:t>somewhere safe to stay if you need to leave home</w:t>
      </w:r>
    </w:p>
    <w:p w14:paraId="714F347F" w14:textId="77777777" w:rsidR="00FE491C" w:rsidRPr="00FE491C" w:rsidRDefault="00FE491C" w:rsidP="00FE491C">
      <w:pPr>
        <w:numPr>
          <w:ilvl w:val="0"/>
          <w:numId w:val="15"/>
        </w:numPr>
        <w:spacing w:line="276" w:lineRule="auto"/>
        <w:rPr>
          <w:sz w:val="28"/>
          <w:szCs w:val="28"/>
        </w:rPr>
      </w:pPr>
      <w:r w:rsidRPr="00FE491C">
        <w:rPr>
          <w:sz w:val="28"/>
          <w:szCs w:val="28"/>
        </w:rPr>
        <w:t>support with assistive technology you rely on</w:t>
      </w:r>
    </w:p>
    <w:p w14:paraId="069DE287" w14:textId="77777777" w:rsidR="00FE491C" w:rsidRPr="00FE491C" w:rsidRDefault="00FE491C" w:rsidP="00FE491C">
      <w:pPr>
        <w:numPr>
          <w:ilvl w:val="0"/>
          <w:numId w:val="15"/>
        </w:numPr>
        <w:spacing w:line="276" w:lineRule="auto"/>
        <w:rPr>
          <w:sz w:val="28"/>
          <w:szCs w:val="28"/>
        </w:rPr>
      </w:pPr>
      <w:r w:rsidRPr="00FE491C">
        <w:rPr>
          <w:sz w:val="28"/>
          <w:szCs w:val="28"/>
        </w:rPr>
        <w:t>communication support</w:t>
      </w:r>
    </w:p>
    <w:p w14:paraId="72080837" w14:textId="77777777" w:rsidR="00FE491C" w:rsidRPr="00FE491C" w:rsidRDefault="00FE491C" w:rsidP="00FE491C">
      <w:pPr>
        <w:numPr>
          <w:ilvl w:val="0"/>
          <w:numId w:val="15"/>
        </w:numPr>
        <w:spacing w:line="276" w:lineRule="auto"/>
        <w:rPr>
          <w:sz w:val="28"/>
          <w:szCs w:val="28"/>
        </w:rPr>
      </w:pPr>
      <w:r w:rsidRPr="00FE491C">
        <w:rPr>
          <w:sz w:val="28"/>
          <w:szCs w:val="28"/>
        </w:rPr>
        <w:t>help with pets or animals</w:t>
      </w:r>
    </w:p>
    <w:p w14:paraId="39302882" w14:textId="77777777" w:rsidR="00FE491C" w:rsidRPr="00FE491C" w:rsidRDefault="00FE491C" w:rsidP="00FE491C">
      <w:pPr>
        <w:numPr>
          <w:ilvl w:val="0"/>
          <w:numId w:val="15"/>
        </w:numPr>
        <w:spacing w:line="276" w:lineRule="auto"/>
        <w:rPr>
          <w:sz w:val="28"/>
          <w:szCs w:val="28"/>
        </w:rPr>
      </w:pPr>
      <w:r w:rsidRPr="00FE491C">
        <w:rPr>
          <w:sz w:val="28"/>
          <w:szCs w:val="28"/>
        </w:rPr>
        <w:t>There are also tools that can help you create a personal emergency plan:</w:t>
      </w:r>
    </w:p>
    <w:p w14:paraId="078EC6BE" w14:textId="77777777" w:rsidR="00FE491C" w:rsidRPr="00FE491C" w:rsidRDefault="00FE491C" w:rsidP="00FE491C">
      <w:pPr>
        <w:numPr>
          <w:ilvl w:val="1"/>
          <w:numId w:val="15"/>
        </w:numPr>
        <w:spacing w:line="276" w:lineRule="auto"/>
        <w:rPr>
          <w:sz w:val="28"/>
          <w:szCs w:val="28"/>
        </w:rPr>
      </w:pPr>
      <w:r w:rsidRPr="00FE491C">
        <w:rPr>
          <w:b/>
          <w:bCs/>
          <w:sz w:val="28"/>
          <w:szCs w:val="28"/>
        </w:rPr>
        <w:t>Person-Centred Emergency Preparedness Toolkit</w:t>
      </w:r>
      <w:r w:rsidRPr="00FE491C">
        <w:rPr>
          <w:sz w:val="28"/>
          <w:szCs w:val="28"/>
        </w:rPr>
        <w:t xml:space="preserve"> (</w:t>
      </w:r>
      <w:hyperlink r:id="rId16" w:history="1">
        <w:r w:rsidRPr="00FE491C">
          <w:rPr>
            <w:rStyle w:val="Hyperlink"/>
            <w:sz w:val="28"/>
            <w:szCs w:val="28"/>
          </w:rPr>
          <w:t>https://collaborating4inclusion.org/pcep/</w:t>
        </w:r>
      </w:hyperlink>
      <w:r w:rsidRPr="00FE491C">
        <w:rPr>
          <w:sz w:val="28"/>
          <w:szCs w:val="28"/>
        </w:rPr>
        <w:t>): This tool may not be fully accessible for everyone, but it can help you think through your own emergency plan.</w:t>
      </w:r>
    </w:p>
    <w:p w14:paraId="0B6B0D64" w14:textId="77777777" w:rsidR="00FE491C" w:rsidRPr="00FE491C" w:rsidRDefault="00FE491C" w:rsidP="00FE491C">
      <w:pPr>
        <w:numPr>
          <w:ilvl w:val="1"/>
          <w:numId w:val="15"/>
        </w:numPr>
        <w:spacing w:line="276" w:lineRule="auto"/>
        <w:rPr>
          <w:sz w:val="28"/>
          <w:szCs w:val="28"/>
        </w:rPr>
      </w:pPr>
      <w:r w:rsidRPr="00FE491C">
        <w:rPr>
          <w:b/>
          <w:bCs/>
          <w:sz w:val="28"/>
          <w:szCs w:val="28"/>
        </w:rPr>
        <w:t>Ember App</w:t>
      </w:r>
      <w:r w:rsidRPr="00FE491C">
        <w:rPr>
          <w:sz w:val="28"/>
          <w:szCs w:val="28"/>
        </w:rPr>
        <w:t xml:space="preserve"> (</w:t>
      </w:r>
      <w:hyperlink r:id="rId17" w:history="1">
        <w:r w:rsidRPr="00FE491C">
          <w:rPr>
            <w:rStyle w:val="Hyperlink"/>
            <w:sz w:val="28"/>
            <w:szCs w:val="28"/>
          </w:rPr>
          <w:t>https://emberapp.com.au/</w:t>
        </w:r>
      </w:hyperlink>
      <w:r w:rsidRPr="00FE491C">
        <w:rPr>
          <w:sz w:val="28"/>
          <w:szCs w:val="28"/>
        </w:rPr>
        <w:t>): This app helps you create an emergency plan on your phone.</w:t>
      </w:r>
    </w:p>
    <w:p w14:paraId="24ED68CE" w14:textId="77777777" w:rsidR="00FE491C" w:rsidRPr="00FE491C" w:rsidRDefault="00FE491C" w:rsidP="00FE491C">
      <w:pPr>
        <w:numPr>
          <w:ilvl w:val="1"/>
          <w:numId w:val="15"/>
        </w:numPr>
        <w:spacing w:line="276" w:lineRule="auto"/>
        <w:rPr>
          <w:sz w:val="28"/>
          <w:szCs w:val="28"/>
        </w:rPr>
      </w:pPr>
      <w:r w:rsidRPr="00FE491C">
        <w:rPr>
          <w:b/>
          <w:bCs/>
          <w:sz w:val="28"/>
          <w:szCs w:val="28"/>
        </w:rPr>
        <w:t>Carers NSW Disaster Preparedness Hub</w:t>
      </w:r>
      <w:r w:rsidRPr="00FE491C">
        <w:rPr>
          <w:sz w:val="28"/>
          <w:szCs w:val="28"/>
        </w:rPr>
        <w:t xml:space="preserve"> (</w:t>
      </w:r>
      <w:hyperlink r:id="rId18" w:history="1">
        <w:r w:rsidRPr="00FE491C">
          <w:rPr>
            <w:rStyle w:val="Hyperlink"/>
            <w:sz w:val="28"/>
            <w:szCs w:val="28"/>
          </w:rPr>
          <w:t>https://www.carersnsw.org.au/services-and-support/information-hubs/disaster-preparedness-hub/preparing-yourself-and-your-household</w:t>
        </w:r>
      </w:hyperlink>
      <w:r w:rsidRPr="00FE491C">
        <w:rPr>
          <w:sz w:val="28"/>
          <w:szCs w:val="28"/>
        </w:rPr>
        <w:t>): This hub provides information for people with disability, families, and carers to help with disaster planning.</w:t>
      </w:r>
    </w:p>
    <w:p w14:paraId="354DB035" w14:textId="08624ED3" w:rsidR="009651F1" w:rsidRPr="00933FB0" w:rsidRDefault="009651F1" w:rsidP="00933FB0">
      <w:pPr>
        <w:spacing w:line="276" w:lineRule="auto"/>
        <w:rPr>
          <w:sz w:val="28"/>
          <w:szCs w:val="28"/>
        </w:rPr>
      </w:pPr>
    </w:p>
    <w:p w14:paraId="6EF90793" w14:textId="67C6CF57" w:rsidR="635774EA" w:rsidRPr="00933FB0" w:rsidRDefault="635774EA" w:rsidP="00933FB0">
      <w:pPr>
        <w:pStyle w:val="ListParagraph"/>
        <w:numPr>
          <w:ilvl w:val="0"/>
          <w:numId w:val="33"/>
        </w:numPr>
        <w:spacing w:line="276" w:lineRule="auto"/>
        <w:rPr>
          <w:b/>
          <w:bCs/>
          <w:sz w:val="28"/>
          <w:szCs w:val="28"/>
        </w:rPr>
      </w:pPr>
      <w:r w:rsidRPr="00933FB0">
        <w:rPr>
          <w:b/>
          <w:bCs/>
          <w:sz w:val="28"/>
          <w:szCs w:val="28"/>
        </w:rPr>
        <w:t>Do emergency doctors really triage people with a disability according to their health needs? I have experienced the opposite of this.</w:t>
      </w:r>
    </w:p>
    <w:p w14:paraId="4C67C5EC" w14:textId="059EA100" w:rsidR="635774EA" w:rsidRPr="00933FB0" w:rsidRDefault="635774EA" w:rsidP="00933FB0">
      <w:pPr>
        <w:spacing w:line="276" w:lineRule="auto"/>
        <w:rPr>
          <w:sz w:val="28"/>
          <w:szCs w:val="28"/>
        </w:rPr>
      </w:pPr>
      <w:r w:rsidRPr="00933FB0">
        <w:rPr>
          <w:sz w:val="28"/>
          <w:szCs w:val="28"/>
        </w:rPr>
        <w:t>ABBIE: Triaging is predominantly done by senior nursing staff. I think unfortunately sometimes we focus on the presenting illness and we forgot to consider that this is very difficult for deaf and deaf blind people.</w:t>
      </w:r>
    </w:p>
    <w:p w14:paraId="34F25844" w14:textId="734E91C2" w:rsidR="30AEFF8E" w:rsidRPr="00933FB0" w:rsidRDefault="30AEFF8E" w:rsidP="00933FB0">
      <w:pPr>
        <w:spacing w:line="276" w:lineRule="auto"/>
        <w:rPr>
          <w:sz w:val="28"/>
          <w:szCs w:val="28"/>
        </w:rPr>
      </w:pPr>
    </w:p>
    <w:p w14:paraId="71E824F8" w14:textId="3C23DC1C" w:rsidR="635774EA" w:rsidRPr="00933FB0" w:rsidRDefault="635774EA" w:rsidP="00933FB0">
      <w:pPr>
        <w:pStyle w:val="ListParagraph"/>
        <w:numPr>
          <w:ilvl w:val="0"/>
          <w:numId w:val="33"/>
        </w:numPr>
        <w:spacing w:line="276" w:lineRule="auto"/>
        <w:rPr>
          <w:b/>
          <w:bCs/>
          <w:sz w:val="28"/>
          <w:szCs w:val="28"/>
        </w:rPr>
      </w:pPr>
      <w:r w:rsidRPr="00933FB0">
        <w:rPr>
          <w:b/>
          <w:bCs/>
          <w:sz w:val="28"/>
          <w:szCs w:val="28"/>
        </w:rPr>
        <w:t>It is chaos whenever I need to go to the local emergency department. What can I do to make things smoother?</w:t>
      </w:r>
    </w:p>
    <w:p w14:paraId="07033FDD" w14:textId="3C1F7E36" w:rsidR="635774EA" w:rsidRPr="00933FB0" w:rsidRDefault="635774EA" w:rsidP="00933FB0">
      <w:pPr>
        <w:spacing w:line="276" w:lineRule="auto"/>
        <w:rPr>
          <w:sz w:val="28"/>
          <w:szCs w:val="28"/>
        </w:rPr>
      </w:pPr>
      <w:r w:rsidRPr="00933FB0">
        <w:rPr>
          <w:sz w:val="28"/>
          <w:szCs w:val="28"/>
        </w:rPr>
        <w:t xml:space="preserve">ABBIE: The emergency department is chaos at </w:t>
      </w:r>
      <w:proofErr w:type="gramStart"/>
      <w:r w:rsidRPr="00933FB0">
        <w:rPr>
          <w:sz w:val="28"/>
          <w:szCs w:val="28"/>
        </w:rPr>
        <w:t>baseline,</w:t>
      </w:r>
      <w:proofErr w:type="gramEnd"/>
      <w:r w:rsidRPr="00933FB0">
        <w:rPr>
          <w:sz w:val="28"/>
          <w:szCs w:val="28"/>
        </w:rPr>
        <w:t xml:space="preserve"> this is a tricky thing to change. I think telling the triage and every staff member you meet early that you are deaf or </w:t>
      </w:r>
      <w:r w:rsidRPr="00933FB0">
        <w:rPr>
          <w:sz w:val="28"/>
          <w:szCs w:val="28"/>
        </w:rPr>
        <w:lastRenderedPageBreak/>
        <w:t>deafblind. To say that you will need extra resources and interpreters early, so that these can be arranged for when a doctor sees you.</w:t>
      </w:r>
    </w:p>
    <w:p w14:paraId="7D6CFB5E" w14:textId="6E411D22" w:rsidR="30AEFF8E" w:rsidRPr="00933FB0" w:rsidRDefault="30AEFF8E" w:rsidP="00933FB0">
      <w:pPr>
        <w:spacing w:line="276" w:lineRule="auto"/>
        <w:rPr>
          <w:sz w:val="28"/>
          <w:szCs w:val="28"/>
        </w:rPr>
      </w:pPr>
    </w:p>
    <w:p w14:paraId="3DF65073" w14:textId="0F25B009" w:rsidR="635774EA" w:rsidRPr="00933FB0" w:rsidRDefault="635774EA" w:rsidP="00933FB0">
      <w:pPr>
        <w:pStyle w:val="ListParagraph"/>
        <w:numPr>
          <w:ilvl w:val="0"/>
          <w:numId w:val="33"/>
        </w:numPr>
        <w:spacing w:line="276" w:lineRule="auto"/>
        <w:rPr>
          <w:b/>
          <w:bCs/>
          <w:sz w:val="28"/>
          <w:szCs w:val="28"/>
        </w:rPr>
      </w:pPr>
      <w:r w:rsidRPr="00933FB0">
        <w:rPr>
          <w:b/>
          <w:bCs/>
          <w:sz w:val="28"/>
          <w:szCs w:val="28"/>
        </w:rPr>
        <w:t>Whenever I go to the hospital, such as to the casualty or to outpatients, I explain to them I can’t hear my name when it is called so they will have to come and get me. But they never do so, I end up waiting a very long time. How do we stop this?</w:t>
      </w:r>
    </w:p>
    <w:p w14:paraId="44F305CF" w14:textId="7CD22459" w:rsidR="635774EA" w:rsidRPr="00933FB0" w:rsidRDefault="635774EA" w:rsidP="00933FB0">
      <w:pPr>
        <w:spacing w:line="276" w:lineRule="auto"/>
        <w:rPr>
          <w:sz w:val="28"/>
          <w:szCs w:val="28"/>
        </w:rPr>
      </w:pPr>
      <w:r w:rsidRPr="00933FB0">
        <w:rPr>
          <w:sz w:val="28"/>
          <w:szCs w:val="28"/>
        </w:rPr>
        <w:t xml:space="preserve">ABBIE: Ask the clerical staff and staff you meet first to put this on your information so that when the doctor or whoever needs to see you should know this early. </w:t>
      </w:r>
      <w:proofErr w:type="gramStart"/>
      <w:r w:rsidRPr="00933FB0">
        <w:rPr>
          <w:sz w:val="28"/>
          <w:szCs w:val="28"/>
        </w:rPr>
        <w:t>Also</w:t>
      </w:r>
      <w:proofErr w:type="gramEnd"/>
      <w:r w:rsidRPr="00933FB0">
        <w:rPr>
          <w:sz w:val="28"/>
          <w:szCs w:val="28"/>
        </w:rPr>
        <w:t xml:space="preserve"> a descriptive feature may help, so they can identify you, which is helpful in the busy emergency waiting room.</w:t>
      </w:r>
    </w:p>
    <w:p w14:paraId="3EBEAA32" w14:textId="675916B1" w:rsidR="30AEFF8E" w:rsidRPr="00933FB0" w:rsidRDefault="30AEFF8E" w:rsidP="00933FB0">
      <w:pPr>
        <w:spacing w:line="276" w:lineRule="auto"/>
        <w:rPr>
          <w:sz w:val="28"/>
          <w:szCs w:val="28"/>
        </w:rPr>
      </w:pPr>
    </w:p>
    <w:p w14:paraId="1D90A38D" w14:textId="3A1CAFFD" w:rsidR="004526F0" w:rsidRPr="00933FB0" w:rsidRDefault="004526F0" w:rsidP="00933FB0">
      <w:pPr>
        <w:pStyle w:val="ListParagraph"/>
        <w:numPr>
          <w:ilvl w:val="0"/>
          <w:numId w:val="33"/>
        </w:numPr>
        <w:spacing w:line="276" w:lineRule="auto"/>
        <w:rPr>
          <w:b/>
          <w:bCs/>
          <w:sz w:val="28"/>
          <w:szCs w:val="28"/>
        </w:rPr>
      </w:pPr>
      <w:r w:rsidRPr="00933FB0">
        <w:rPr>
          <w:b/>
          <w:bCs/>
          <w:sz w:val="28"/>
          <w:szCs w:val="28"/>
        </w:rPr>
        <w:t>If I bring my own interpreter to the hospital in an emergency situation</w:t>
      </w:r>
      <w:r w:rsidR="00620F2F" w:rsidRPr="00933FB0">
        <w:rPr>
          <w:b/>
          <w:bCs/>
          <w:sz w:val="28"/>
          <w:szCs w:val="28"/>
        </w:rPr>
        <w:t>,</w:t>
      </w:r>
      <w:r w:rsidRPr="00933FB0">
        <w:rPr>
          <w:b/>
          <w:bCs/>
          <w:sz w:val="28"/>
          <w:szCs w:val="28"/>
        </w:rPr>
        <w:t xml:space="preserve"> are they covered by insurance if they are not employed by the hospital?</w:t>
      </w:r>
    </w:p>
    <w:p w14:paraId="7924E78E" w14:textId="77777777" w:rsidR="00FE491C" w:rsidRPr="0083679F" w:rsidRDefault="00FE491C" w:rsidP="00FE491C">
      <w:pPr>
        <w:rPr>
          <w:sz w:val="28"/>
          <w:szCs w:val="28"/>
        </w:rPr>
      </w:pPr>
      <w:r w:rsidRPr="0083679F">
        <w:rPr>
          <w:sz w:val="28"/>
          <w:szCs w:val="28"/>
        </w:rPr>
        <w:t>STEVEN: The short answer is:</w:t>
      </w:r>
    </w:p>
    <w:p w14:paraId="17D42ED2" w14:textId="77777777" w:rsidR="00FE491C" w:rsidRPr="0083679F" w:rsidRDefault="00FE491C" w:rsidP="00FE491C">
      <w:pPr>
        <w:numPr>
          <w:ilvl w:val="0"/>
          <w:numId w:val="18"/>
        </w:numPr>
        <w:rPr>
          <w:sz w:val="28"/>
          <w:szCs w:val="28"/>
        </w:rPr>
      </w:pPr>
      <w:r w:rsidRPr="0083679F">
        <w:rPr>
          <w:sz w:val="28"/>
          <w:szCs w:val="28"/>
        </w:rPr>
        <w:t>in general – no</w:t>
      </w:r>
    </w:p>
    <w:p w14:paraId="4214E7E9" w14:textId="77777777" w:rsidR="00FE491C" w:rsidRPr="0083679F" w:rsidRDefault="00FE491C" w:rsidP="00FE491C">
      <w:pPr>
        <w:numPr>
          <w:ilvl w:val="0"/>
          <w:numId w:val="18"/>
        </w:numPr>
        <w:rPr>
          <w:sz w:val="28"/>
          <w:szCs w:val="28"/>
        </w:rPr>
      </w:pPr>
      <w:r w:rsidRPr="0083679F">
        <w:rPr>
          <w:sz w:val="28"/>
          <w:szCs w:val="28"/>
        </w:rPr>
        <w:t>in emergencies – no.</w:t>
      </w:r>
    </w:p>
    <w:p w14:paraId="3711A345" w14:textId="77777777" w:rsidR="00FE491C" w:rsidRPr="0083679F" w:rsidRDefault="00FE491C" w:rsidP="00FE491C">
      <w:pPr>
        <w:rPr>
          <w:sz w:val="28"/>
          <w:szCs w:val="28"/>
        </w:rPr>
      </w:pPr>
      <w:r w:rsidRPr="0083679F">
        <w:rPr>
          <w:sz w:val="28"/>
          <w:szCs w:val="28"/>
        </w:rPr>
        <w:t>The long answer is set out below.</w:t>
      </w:r>
    </w:p>
    <w:p w14:paraId="3AB16ECD" w14:textId="77777777" w:rsidR="00FE491C" w:rsidRPr="0083679F" w:rsidRDefault="00FE491C" w:rsidP="00FE491C">
      <w:pPr>
        <w:rPr>
          <w:b/>
          <w:bCs/>
          <w:sz w:val="28"/>
          <w:szCs w:val="28"/>
        </w:rPr>
      </w:pPr>
      <w:r w:rsidRPr="0083679F">
        <w:rPr>
          <w:b/>
          <w:bCs/>
          <w:sz w:val="28"/>
          <w:szCs w:val="28"/>
        </w:rPr>
        <w:t>Official Policy</w:t>
      </w:r>
    </w:p>
    <w:p w14:paraId="43F4750E" w14:textId="77777777" w:rsidR="00FE491C" w:rsidRPr="0083679F" w:rsidRDefault="00FE491C" w:rsidP="00FE491C">
      <w:pPr>
        <w:rPr>
          <w:sz w:val="28"/>
          <w:szCs w:val="28"/>
        </w:rPr>
      </w:pPr>
      <w:r w:rsidRPr="0083679F">
        <w:rPr>
          <w:sz w:val="28"/>
          <w:szCs w:val="28"/>
        </w:rPr>
        <w:t xml:space="preserve">The official NSW Health policy is Interpreters – Standard Procedures for Working with Health Care Interpreters. </w:t>
      </w:r>
    </w:p>
    <w:p w14:paraId="143B77F9" w14:textId="77777777" w:rsidR="00FE491C" w:rsidRPr="0083679F" w:rsidRDefault="00FE491C" w:rsidP="00FE491C">
      <w:pPr>
        <w:rPr>
          <w:sz w:val="28"/>
          <w:szCs w:val="28"/>
        </w:rPr>
      </w:pPr>
      <w:r w:rsidRPr="0083679F">
        <w:rPr>
          <w:sz w:val="28"/>
          <w:szCs w:val="28"/>
        </w:rPr>
        <w:t>The headline statement from the policy is:</w:t>
      </w:r>
    </w:p>
    <w:p w14:paraId="487655C9" w14:textId="77777777" w:rsidR="00FE491C" w:rsidRPr="0083679F" w:rsidRDefault="00FE491C" w:rsidP="00FE491C">
      <w:pPr>
        <w:rPr>
          <w:sz w:val="28"/>
          <w:szCs w:val="28"/>
        </w:rPr>
      </w:pPr>
      <w:r w:rsidRPr="0083679F">
        <w:rPr>
          <w:sz w:val="28"/>
          <w:szCs w:val="28"/>
        </w:rPr>
        <w:t>“All patients are entitled to expect that they will receive safe, high-quality care and treatment. With respect to patients who are not fluent in English or who are Deaf, working with health care interpreters is essential to avoid incidents such as incorrect identification of patient, procedure or treatment site. Failure to work with a health care interpreter or engaging an untrained interpreter (including family or friends) poses an unacceptable risk to both the patient and the health practitioner. Access to a health care interpreter can support accurate diagnosis and treatment and help people to achieve better health and care outcomes.</w:t>
      </w:r>
    </w:p>
    <w:p w14:paraId="7EC5E10C" w14:textId="77777777" w:rsidR="00FE491C" w:rsidRPr="0083679F" w:rsidRDefault="00FE491C" w:rsidP="00FE491C">
      <w:pPr>
        <w:rPr>
          <w:sz w:val="28"/>
          <w:szCs w:val="28"/>
        </w:rPr>
      </w:pPr>
      <w:r w:rsidRPr="0083679F">
        <w:rPr>
          <w:sz w:val="28"/>
          <w:szCs w:val="28"/>
        </w:rPr>
        <w:t>…</w:t>
      </w:r>
    </w:p>
    <w:p w14:paraId="0857922F" w14:textId="77777777" w:rsidR="00FE491C" w:rsidRPr="0083679F" w:rsidRDefault="00FE491C" w:rsidP="00FE491C">
      <w:pPr>
        <w:rPr>
          <w:sz w:val="28"/>
          <w:szCs w:val="28"/>
        </w:rPr>
      </w:pPr>
      <w:r w:rsidRPr="0083679F">
        <w:rPr>
          <w:sz w:val="28"/>
          <w:szCs w:val="28"/>
        </w:rPr>
        <w:lastRenderedPageBreak/>
        <w:t xml:space="preserve">NSW legislation requires that public sector agencies and services provide equitable access to people who are not fluent in English, or whose preferred language is not English, and people who are Deaf (Anti-Discrimination Act 1977 (NSW), Mental Health Act 1890, Multicultural NSW Act 2000).” </w:t>
      </w:r>
    </w:p>
    <w:p w14:paraId="228FBC1D" w14:textId="77777777" w:rsidR="00FE491C" w:rsidRPr="0083679F" w:rsidRDefault="00FE491C" w:rsidP="00FE491C">
      <w:pPr>
        <w:rPr>
          <w:b/>
          <w:bCs/>
          <w:sz w:val="28"/>
          <w:szCs w:val="28"/>
        </w:rPr>
      </w:pPr>
      <w:r w:rsidRPr="0083679F">
        <w:rPr>
          <w:b/>
          <w:bCs/>
          <w:sz w:val="28"/>
          <w:szCs w:val="28"/>
        </w:rPr>
        <w:t>In Emergency Situations</w:t>
      </w:r>
    </w:p>
    <w:p w14:paraId="7F30705C" w14:textId="77777777" w:rsidR="00FE491C" w:rsidRPr="0083679F" w:rsidRDefault="00FE491C" w:rsidP="00FE491C">
      <w:pPr>
        <w:rPr>
          <w:sz w:val="28"/>
          <w:szCs w:val="28"/>
        </w:rPr>
      </w:pPr>
      <w:proofErr w:type="gramStart"/>
      <w:r w:rsidRPr="0083679F">
        <w:rPr>
          <w:sz w:val="28"/>
          <w:szCs w:val="28"/>
        </w:rPr>
        <w:t>3.8  Emergencies</w:t>
      </w:r>
      <w:proofErr w:type="gramEnd"/>
      <w:r w:rsidRPr="0083679F">
        <w:rPr>
          <w:sz w:val="28"/>
          <w:szCs w:val="28"/>
        </w:rPr>
        <w:t xml:space="preserve"> Most of the HCIS have an emergency priority line that is made available to targeted or critical facilities, e.g. Emergency Departments, Birth Units and Intensive Care Units only. If you work for one of these </w:t>
      </w:r>
      <w:proofErr w:type="gramStart"/>
      <w:r w:rsidRPr="0083679F">
        <w:rPr>
          <w:sz w:val="28"/>
          <w:szCs w:val="28"/>
        </w:rPr>
        <w:t>units</w:t>
      </w:r>
      <w:proofErr w:type="gramEnd"/>
      <w:r w:rsidRPr="0083679F">
        <w:rPr>
          <w:sz w:val="28"/>
          <w:szCs w:val="28"/>
        </w:rPr>
        <w:t xml:space="preserve"> please enquire with your local HCIS about their emergency hotline or using TIS as a back-up service. Always contact your local HCIS for all your interpreting needs first. </w:t>
      </w:r>
    </w:p>
    <w:p w14:paraId="005372BC" w14:textId="77777777" w:rsidR="00FE491C" w:rsidRPr="0083679F" w:rsidRDefault="00FE491C" w:rsidP="00FE491C">
      <w:pPr>
        <w:rPr>
          <w:sz w:val="28"/>
          <w:szCs w:val="28"/>
        </w:rPr>
      </w:pPr>
      <w:r w:rsidRPr="0083679F">
        <w:rPr>
          <w:sz w:val="28"/>
          <w:szCs w:val="28"/>
        </w:rPr>
        <w:t xml:space="preserve">In the case of </w:t>
      </w:r>
      <w:proofErr w:type="gramStart"/>
      <w:r w:rsidRPr="0083679F">
        <w:rPr>
          <w:sz w:val="28"/>
          <w:szCs w:val="28"/>
        </w:rPr>
        <w:t>life threatening</w:t>
      </w:r>
      <w:proofErr w:type="gramEnd"/>
      <w:r w:rsidRPr="0083679F">
        <w:rPr>
          <w:sz w:val="28"/>
          <w:szCs w:val="28"/>
        </w:rPr>
        <w:t xml:space="preserve"> emergencies, health care interpreters may not always be available within a clinically appropriate timeframe. </w:t>
      </w:r>
    </w:p>
    <w:p w14:paraId="1C654CC6" w14:textId="77777777" w:rsidR="00FE491C" w:rsidRPr="0083679F" w:rsidRDefault="00FE491C" w:rsidP="00FE491C">
      <w:pPr>
        <w:rPr>
          <w:sz w:val="28"/>
          <w:szCs w:val="28"/>
        </w:rPr>
      </w:pPr>
      <w:r w:rsidRPr="0083679F">
        <w:rPr>
          <w:sz w:val="28"/>
          <w:szCs w:val="28"/>
        </w:rPr>
        <w:t xml:space="preserve">In such an emergency, a bilingual health practitioner, an accompanying adult family member or friend may assist in obtaining information from the patient for immediate diagnosis or medical treatment. Use of bilingual persons should be considered in the following order of preference: </w:t>
      </w:r>
    </w:p>
    <w:p w14:paraId="753EFD6D" w14:textId="77777777" w:rsidR="00FE491C" w:rsidRPr="0083679F" w:rsidRDefault="00FE491C" w:rsidP="00FE491C">
      <w:pPr>
        <w:numPr>
          <w:ilvl w:val="0"/>
          <w:numId w:val="22"/>
        </w:numPr>
        <w:rPr>
          <w:sz w:val="28"/>
          <w:szCs w:val="28"/>
        </w:rPr>
      </w:pPr>
      <w:r w:rsidRPr="0083679F">
        <w:rPr>
          <w:sz w:val="28"/>
          <w:szCs w:val="28"/>
        </w:rPr>
        <w:t xml:space="preserve">Recognised interpreters for languages where accreditation is not possible; </w:t>
      </w:r>
    </w:p>
    <w:p w14:paraId="0C8D415A" w14:textId="77777777" w:rsidR="00FE491C" w:rsidRPr="0083679F" w:rsidRDefault="00FE491C" w:rsidP="00FE491C">
      <w:pPr>
        <w:numPr>
          <w:ilvl w:val="0"/>
          <w:numId w:val="22"/>
        </w:numPr>
        <w:rPr>
          <w:sz w:val="28"/>
          <w:szCs w:val="28"/>
        </w:rPr>
      </w:pPr>
      <w:r w:rsidRPr="0083679F">
        <w:rPr>
          <w:sz w:val="28"/>
          <w:szCs w:val="28"/>
        </w:rPr>
        <w:t>NSW Health staff (health practitioners and other health employees); and</w:t>
      </w:r>
    </w:p>
    <w:p w14:paraId="2210CBD3" w14:textId="77777777" w:rsidR="00FE491C" w:rsidRPr="0083679F" w:rsidRDefault="00FE491C" w:rsidP="00FE491C">
      <w:pPr>
        <w:numPr>
          <w:ilvl w:val="0"/>
          <w:numId w:val="22"/>
        </w:numPr>
        <w:rPr>
          <w:sz w:val="28"/>
          <w:szCs w:val="28"/>
        </w:rPr>
      </w:pPr>
      <w:r w:rsidRPr="0083679F">
        <w:rPr>
          <w:sz w:val="28"/>
          <w:szCs w:val="28"/>
        </w:rPr>
        <w:t xml:space="preserve">Adult relatives or friends. </w:t>
      </w:r>
    </w:p>
    <w:p w14:paraId="796824FB" w14:textId="77777777" w:rsidR="00FE491C" w:rsidRPr="0083679F" w:rsidRDefault="00FE491C" w:rsidP="00FE491C">
      <w:pPr>
        <w:rPr>
          <w:sz w:val="28"/>
          <w:szCs w:val="28"/>
        </w:rPr>
      </w:pPr>
      <w:r w:rsidRPr="0083679F">
        <w:rPr>
          <w:sz w:val="28"/>
          <w:szCs w:val="28"/>
        </w:rPr>
        <w:t xml:space="preserve">Assistance from a person under 18 years of age should only be considered when no one described above is available. </w:t>
      </w:r>
    </w:p>
    <w:p w14:paraId="2B5FAE64" w14:textId="77777777" w:rsidR="00FE491C" w:rsidRPr="0083679F" w:rsidRDefault="00FE491C" w:rsidP="00FE491C">
      <w:pPr>
        <w:rPr>
          <w:sz w:val="28"/>
          <w:szCs w:val="28"/>
        </w:rPr>
      </w:pPr>
      <w:r w:rsidRPr="0083679F">
        <w:rPr>
          <w:sz w:val="28"/>
          <w:szCs w:val="28"/>
        </w:rPr>
        <w:t xml:space="preserve">In circumstances where a bilingual person has been asked to interpret, it should be clearly documented in the medical record that it was not possible to access a health care interpreter and the reasons why. </w:t>
      </w:r>
    </w:p>
    <w:p w14:paraId="10B1F9E3" w14:textId="77777777" w:rsidR="00FE491C" w:rsidRPr="0083679F" w:rsidRDefault="00FE491C" w:rsidP="00FE491C">
      <w:pPr>
        <w:rPr>
          <w:sz w:val="28"/>
          <w:szCs w:val="28"/>
        </w:rPr>
      </w:pPr>
      <w:r w:rsidRPr="0083679F">
        <w:rPr>
          <w:sz w:val="28"/>
          <w:szCs w:val="28"/>
        </w:rPr>
        <w:t>In any of these situations, a health care interpreter must be engaged within the earliest possible timeframe to confirm the information communicated has been understood and to ensure high quality communication for ongoing diagnosis and medical treatment.</w:t>
      </w:r>
    </w:p>
    <w:p w14:paraId="16CC3EDA" w14:textId="77777777" w:rsidR="00FE491C" w:rsidRPr="0083679F" w:rsidRDefault="00FE491C" w:rsidP="00FE491C">
      <w:pPr>
        <w:rPr>
          <w:b/>
          <w:bCs/>
          <w:sz w:val="28"/>
          <w:szCs w:val="28"/>
        </w:rPr>
      </w:pPr>
      <w:r w:rsidRPr="0083679F">
        <w:rPr>
          <w:b/>
          <w:bCs/>
          <w:sz w:val="28"/>
          <w:szCs w:val="28"/>
        </w:rPr>
        <w:t>In Practice</w:t>
      </w:r>
    </w:p>
    <w:p w14:paraId="3493EC51" w14:textId="77777777" w:rsidR="00FE491C" w:rsidRPr="0083679F" w:rsidRDefault="00FE491C" w:rsidP="00FE491C">
      <w:pPr>
        <w:rPr>
          <w:sz w:val="28"/>
          <w:szCs w:val="28"/>
        </w:rPr>
      </w:pPr>
      <w:r w:rsidRPr="0083679F">
        <w:rPr>
          <w:sz w:val="28"/>
          <w:szCs w:val="28"/>
        </w:rPr>
        <w:t xml:space="preserve">There </w:t>
      </w:r>
      <w:proofErr w:type="gramStart"/>
      <w:r w:rsidRPr="0083679F">
        <w:rPr>
          <w:sz w:val="28"/>
          <w:szCs w:val="28"/>
        </w:rPr>
        <w:t>are</w:t>
      </w:r>
      <w:proofErr w:type="gramEnd"/>
      <w:r w:rsidRPr="0083679F">
        <w:rPr>
          <w:sz w:val="28"/>
          <w:szCs w:val="28"/>
        </w:rPr>
        <w:t xml:space="preserve"> a lack of interpreters for many languages, interpreters are often hard to secure at short notice, and it is often not possible to ensure that one is available in emergency situations, and in many </w:t>
      </w:r>
      <w:proofErr w:type="gramStart"/>
      <w:r w:rsidRPr="0083679F">
        <w:rPr>
          <w:sz w:val="28"/>
          <w:szCs w:val="28"/>
        </w:rPr>
        <w:t>cases</w:t>
      </w:r>
      <w:proofErr w:type="gramEnd"/>
      <w:r w:rsidRPr="0083679F">
        <w:rPr>
          <w:sz w:val="28"/>
          <w:szCs w:val="28"/>
        </w:rPr>
        <w:t xml:space="preserve"> they are only available by phone or video.  </w:t>
      </w:r>
    </w:p>
    <w:p w14:paraId="29DD9EF7" w14:textId="77777777" w:rsidR="00FE491C" w:rsidRPr="0083679F" w:rsidRDefault="00FE491C" w:rsidP="00FE491C">
      <w:pPr>
        <w:rPr>
          <w:sz w:val="28"/>
          <w:szCs w:val="28"/>
        </w:rPr>
      </w:pPr>
      <w:r w:rsidRPr="0083679F">
        <w:rPr>
          <w:sz w:val="28"/>
          <w:szCs w:val="28"/>
        </w:rPr>
        <w:t>The situation is uniquely problematic for people who are deaf-blind as:</w:t>
      </w:r>
    </w:p>
    <w:p w14:paraId="362844C5" w14:textId="77777777" w:rsidR="00FE491C" w:rsidRPr="0083679F" w:rsidRDefault="00FE491C" w:rsidP="00FE491C">
      <w:pPr>
        <w:numPr>
          <w:ilvl w:val="0"/>
          <w:numId w:val="20"/>
        </w:numPr>
        <w:rPr>
          <w:sz w:val="28"/>
          <w:szCs w:val="28"/>
        </w:rPr>
      </w:pPr>
      <w:r w:rsidRPr="0083679F">
        <w:rPr>
          <w:sz w:val="28"/>
          <w:szCs w:val="28"/>
        </w:rPr>
        <w:lastRenderedPageBreak/>
        <w:t>the ratio of accredited or interpreters to deaf-blind people in NSW is low</w:t>
      </w:r>
    </w:p>
    <w:p w14:paraId="41E307A4" w14:textId="77777777" w:rsidR="00FE491C" w:rsidRPr="0083679F" w:rsidRDefault="00FE491C" w:rsidP="00FE491C">
      <w:pPr>
        <w:numPr>
          <w:ilvl w:val="0"/>
          <w:numId w:val="20"/>
        </w:numPr>
        <w:rPr>
          <w:sz w:val="28"/>
          <w:szCs w:val="28"/>
        </w:rPr>
      </w:pPr>
      <w:r w:rsidRPr="0083679F">
        <w:rPr>
          <w:sz w:val="28"/>
          <w:szCs w:val="28"/>
        </w:rPr>
        <w:t>immediate availability of deaf-blind interpreters for medical settings is low</w:t>
      </w:r>
    </w:p>
    <w:p w14:paraId="3DA902C2" w14:textId="77777777" w:rsidR="00FE491C" w:rsidRPr="0083679F" w:rsidRDefault="00FE491C" w:rsidP="00FE491C">
      <w:pPr>
        <w:numPr>
          <w:ilvl w:val="0"/>
          <w:numId w:val="20"/>
        </w:numPr>
        <w:rPr>
          <w:sz w:val="28"/>
          <w:szCs w:val="28"/>
        </w:rPr>
      </w:pPr>
      <w:r w:rsidRPr="0083679F">
        <w:rPr>
          <w:sz w:val="28"/>
          <w:szCs w:val="28"/>
        </w:rPr>
        <w:t>as deaf-blind interpreters need to be available in-person and onsite, in many cases it will not be possible for the hospital to secure a deaf-blind interpreter onsite in an emergency setting</w:t>
      </w:r>
    </w:p>
    <w:p w14:paraId="17DBA0B3" w14:textId="77777777" w:rsidR="00FE491C" w:rsidRPr="0083679F" w:rsidRDefault="00FE491C" w:rsidP="00FE491C">
      <w:pPr>
        <w:numPr>
          <w:ilvl w:val="0"/>
          <w:numId w:val="20"/>
        </w:numPr>
        <w:rPr>
          <w:sz w:val="28"/>
          <w:szCs w:val="28"/>
        </w:rPr>
      </w:pPr>
      <w:r w:rsidRPr="0083679F">
        <w:rPr>
          <w:sz w:val="28"/>
          <w:szCs w:val="28"/>
        </w:rPr>
        <w:t xml:space="preserve">assumptions about, and alternative communication methods, for people who are deaf, do not apply to people who are deaf-blind (that is, people who are deaf-blind are often unable to see so as to read).  </w:t>
      </w:r>
    </w:p>
    <w:p w14:paraId="5FB0ACCC" w14:textId="77777777" w:rsidR="00FE491C" w:rsidRPr="0083679F" w:rsidRDefault="00FE491C" w:rsidP="00FE491C">
      <w:pPr>
        <w:rPr>
          <w:sz w:val="28"/>
          <w:szCs w:val="28"/>
        </w:rPr>
      </w:pPr>
      <w:r w:rsidRPr="0083679F">
        <w:rPr>
          <w:sz w:val="28"/>
          <w:szCs w:val="28"/>
        </w:rPr>
        <w:t xml:space="preserve">In the situation where you are in an emergency situation at hospital and there is no access to </w:t>
      </w:r>
      <w:proofErr w:type="gramStart"/>
      <w:r w:rsidRPr="0083679F">
        <w:rPr>
          <w:sz w:val="28"/>
          <w:szCs w:val="28"/>
        </w:rPr>
        <w:t>an</w:t>
      </w:r>
      <w:proofErr w:type="gramEnd"/>
      <w:r w:rsidRPr="0083679F">
        <w:rPr>
          <w:sz w:val="28"/>
          <w:szCs w:val="28"/>
        </w:rPr>
        <w:t xml:space="preserve"> NAATI accredited or certified interpreter, the hospital staff may rely on an interpreter that you bring with you (regardless of whether they are NAATI accredited or certified). In such situations, the staff are legally indemnified, but the interpreter is not.</w:t>
      </w:r>
    </w:p>
    <w:p w14:paraId="17E1E9AD" w14:textId="77777777" w:rsidR="00FE491C" w:rsidRPr="0083679F" w:rsidRDefault="00FE491C" w:rsidP="00FE491C">
      <w:pPr>
        <w:rPr>
          <w:sz w:val="28"/>
          <w:szCs w:val="28"/>
        </w:rPr>
      </w:pPr>
      <w:r w:rsidRPr="0083679F">
        <w:rPr>
          <w:sz w:val="28"/>
          <w:szCs w:val="28"/>
        </w:rPr>
        <w:t>Common law allows third parties to be sued for negligence if a duty of care is established and breached.</w:t>
      </w:r>
    </w:p>
    <w:p w14:paraId="50CE43F9" w14:textId="77777777" w:rsidR="00FE491C" w:rsidRPr="0083679F" w:rsidRDefault="00FE491C" w:rsidP="00FE491C">
      <w:pPr>
        <w:rPr>
          <w:sz w:val="28"/>
          <w:szCs w:val="28"/>
        </w:rPr>
      </w:pPr>
      <w:r w:rsidRPr="0083679F">
        <w:rPr>
          <w:sz w:val="28"/>
          <w:szCs w:val="28"/>
        </w:rPr>
        <w:t>In such situation, the hospital staff make the call and must make a note that an interpreter sourced by the hospital is not available.  Although a court would take into account the specific circumstances of the provision of the interpreting assistance, there is no assumption that the interpreter would be indemnified for gross negligence or a severe translation error.</w:t>
      </w:r>
    </w:p>
    <w:p w14:paraId="14129528" w14:textId="77777777" w:rsidR="00FE491C" w:rsidRPr="0083679F" w:rsidRDefault="00FE491C" w:rsidP="00FE491C">
      <w:pPr>
        <w:rPr>
          <w:sz w:val="28"/>
          <w:szCs w:val="28"/>
        </w:rPr>
      </w:pPr>
      <w:r w:rsidRPr="0083679F">
        <w:rPr>
          <w:sz w:val="28"/>
          <w:szCs w:val="28"/>
        </w:rPr>
        <w:t xml:space="preserve">In such cases, your interpreter should carry their own professional indemnity and public liability insurance. </w:t>
      </w:r>
    </w:p>
    <w:p w14:paraId="27F0D003" w14:textId="7508CAF9" w:rsidR="00FE491C" w:rsidRPr="0083679F" w:rsidRDefault="00FE491C" w:rsidP="00FE491C">
      <w:pPr>
        <w:rPr>
          <w:sz w:val="28"/>
          <w:szCs w:val="28"/>
        </w:rPr>
      </w:pPr>
      <w:r w:rsidRPr="0083679F">
        <w:rPr>
          <w:b/>
          <w:bCs/>
          <w:sz w:val="28"/>
          <w:szCs w:val="28"/>
        </w:rPr>
        <w:t>NB:</w:t>
      </w:r>
      <w:r w:rsidRPr="0083679F">
        <w:rPr>
          <w:sz w:val="28"/>
          <w:szCs w:val="28"/>
        </w:rPr>
        <w:t xml:space="preserve"> The NSW Health policy does not specifically refer to people who are deaf-blind.  This omission is something that should be brought to the attention of the NSW Health Minister. See Annexure A</w:t>
      </w:r>
      <w:r>
        <w:rPr>
          <w:sz w:val="28"/>
          <w:szCs w:val="28"/>
        </w:rPr>
        <w:t xml:space="preserve"> in the resources document</w:t>
      </w:r>
      <w:r w:rsidRPr="0083679F">
        <w:rPr>
          <w:sz w:val="28"/>
          <w:szCs w:val="28"/>
        </w:rPr>
        <w:t>.</w:t>
      </w:r>
    </w:p>
    <w:p w14:paraId="53B27164" w14:textId="77777777" w:rsidR="004526F0" w:rsidRPr="00933FB0" w:rsidRDefault="004526F0" w:rsidP="00933FB0">
      <w:pPr>
        <w:spacing w:line="276" w:lineRule="auto"/>
        <w:rPr>
          <w:sz w:val="28"/>
          <w:szCs w:val="28"/>
        </w:rPr>
      </w:pPr>
    </w:p>
    <w:p w14:paraId="14A7160C" w14:textId="3A5E41A6" w:rsidR="009651F1" w:rsidRPr="00933FB0" w:rsidRDefault="005D4E41" w:rsidP="00933FB0">
      <w:pPr>
        <w:pStyle w:val="ListParagraph"/>
        <w:numPr>
          <w:ilvl w:val="0"/>
          <w:numId w:val="33"/>
        </w:numPr>
        <w:spacing w:line="276" w:lineRule="auto"/>
        <w:rPr>
          <w:b/>
          <w:bCs/>
          <w:sz w:val="28"/>
          <w:szCs w:val="28"/>
        </w:rPr>
      </w:pPr>
      <w:r w:rsidRPr="00933FB0">
        <w:rPr>
          <w:b/>
          <w:bCs/>
          <w:sz w:val="28"/>
          <w:szCs w:val="28"/>
        </w:rPr>
        <w:t>I</w:t>
      </w:r>
      <w:r w:rsidR="009651F1" w:rsidRPr="00933FB0">
        <w:rPr>
          <w:b/>
          <w:bCs/>
          <w:sz w:val="28"/>
          <w:szCs w:val="28"/>
        </w:rPr>
        <w:t xml:space="preserve">f I bring </w:t>
      </w:r>
      <w:r w:rsidR="001F3457" w:rsidRPr="00933FB0">
        <w:rPr>
          <w:b/>
          <w:bCs/>
          <w:sz w:val="28"/>
          <w:szCs w:val="28"/>
        </w:rPr>
        <w:t xml:space="preserve">an interpreter </w:t>
      </w:r>
      <w:r w:rsidR="009651F1" w:rsidRPr="00933FB0">
        <w:rPr>
          <w:b/>
          <w:bCs/>
          <w:sz w:val="28"/>
          <w:szCs w:val="28"/>
        </w:rPr>
        <w:t>because I know it takes hours for them to try to find one</w:t>
      </w:r>
      <w:r w:rsidRPr="00933FB0">
        <w:rPr>
          <w:b/>
          <w:bCs/>
          <w:sz w:val="28"/>
          <w:szCs w:val="28"/>
        </w:rPr>
        <w:t>,</w:t>
      </w:r>
      <w:r w:rsidR="009651F1" w:rsidRPr="00933FB0">
        <w:rPr>
          <w:b/>
          <w:bCs/>
          <w:sz w:val="28"/>
          <w:szCs w:val="28"/>
        </w:rPr>
        <w:t xml:space="preserve"> how do they get paid</w:t>
      </w:r>
      <w:r w:rsidR="00BB7F8C" w:rsidRPr="00933FB0">
        <w:rPr>
          <w:b/>
          <w:bCs/>
          <w:sz w:val="28"/>
          <w:szCs w:val="28"/>
        </w:rPr>
        <w:t xml:space="preserve"> so</w:t>
      </w:r>
      <w:r w:rsidR="009651F1" w:rsidRPr="00933FB0">
        <w:rPr>
          <w:b/>
          <w:bCs/>
          <w:sz w:val="28"/>
          <w:szCs w:val="28"/>
        </w:rPr>
        <w:t xml:space="preserve"> it does not come from my NDIS</w:t>
      </w:r>
      <w:r w:rsidRPr="00933FB0">
        <w:rPr>
          <w:b/>
          <w:bCs/>
          <w:sz w:val="28"/>
          <w:szCs w:val="28"/>
        </w:rPr>
        <w:t>,</w:t>
      </w:r>
      <w:r w:rsidR="009651F1" w:rsidRPr="00933FB0">
        <w:rPr>
          <w:b/>
          <w:bCs/>
          <w:sz w:val="28"/>
          <w:szCs w:val="28"/>
        </w:rPr>
        <w:t xml:space="preserve"> because it is a public hospital and my NDIS funding does not allow for this. </w:t>
      </w:r>
    </w:p>
    <w:p w14:paraId="7C499FE8" w14:textId="77777777" w:rsidR="00FE491C" w:rsidRPr="00FE491C" w:rsidRDefault="00FE491C" w:rsidP="00FE491C">
      <w:pPr>
        <w:spacing w:line="276" w:lineRule="auto"/>
        <w:rPr>
          <w:sz w:val="28"/>
          <w:szCs w:val="28"/>
        </w:rPr>
      </w:pPr>
      <w:r w:rsidRPr="00FE491C">
        <w:rPr>
          <w:sz w:val="28"/>
          <w:szCs w:val="28"/>
        </w:rPr>
        <w:t>STEVEN: The short answer is:</w:t>
      </w:r>
    </w:p>
    <w:p w14:paraId="2F8889A8" w14:textId="77777777" w:rsidR="00FE491C" w:rsidRPr="00FE491C" w:rsidRDefault="00FE491C" w:rsidP="00FE491C">
      <w:pPr>
        <w:numPr>
          <w:ilvl w:val="0"/>
          <w:numId w:val="19"/>
        </w:numPr>
        <w:spacing w:line="276" w:lineRule="auto"/>
        <w:rPr>
          <w:sz w:val="28"/>
          <w:szCs w:val="28"/>
        </w:rPr>
      </w:pPr>
      <w:r w:rsidRPr="00FE491C">
        <w:rPr>
          <w:sz w:val="28"/>
          <w:szCs w:val="28"/>
        </w:rPr>
        <w:t xml:space="preserve">a support is </w:t>
      </w:r>
      <w:proofErr w:type="gramStart"/>
      <w:r w:rsidRPr="00FE491C">
        <w:rPr>
          <w:sz w:val="28"/>
          <w:szCs w:val="28"/>
        </w:rPr>
        <w:t>an</w:t>
      </w:r>
      <w:proofErr w:type="gramEnd"/>
      <w:r w:rsidRPr="00FE491C">
        <w:rPr>
          <w:sz w:val="28"/>
          <w:szCs w:val="28"/>
        </w:rPr>
        <w:t xml:space="preserve"> NDIS support if it is a </w:t>
      </w:r>
      <w:proofErr w:type="gramStart"/>
      <w:r w:rsidRPr="00FE491C">
        <w:rPr>
          <w:sz w:val="28"/>
          <w:szCs w:val="28"/>
        </w:rPr>
        <w:t>supports</w:t>
      </w:r>
      <w:proofErr w:type="gramEnd"/>
      <w:r w:rsidRPr="00FE491C">
        <w:rPr>
          <w:sz w:val="28"/>
          <w:szCs w:val="28"/>
        </w:rPr>
        <w:t xml:space="preserve"> for people with complex communication access needs or behaviours when accessing health or mental health services, including hospitals and in</w:t>
      </w:r>
      <w:r w:rsidRPr="00FE491C">
        <w:rPr>
          <w:sz w:val="28"/>
          <w:szCs w:val="28"/>
        </w:rPr>
        <w:noBreakHyphen/>
        <w:t>patient facilities”.</w:t>
      </w:r>
    </w:p>
    <w:p w14:paraId="2415CDF8" w14:textId="77777777" w:rsidR="00FE491C" w:rsidRPr="00FE491C" w:rsidRDefault="00FE491C" w:rsidP="00FE491C">
      <w:pPr>
        <w:spacing w:line="276" w:lineRule="auto"/>
        <w:rPr>
          <w:sz w:val="28"/>
          <w:szCs w:val="28"/>
        </w:rPr>
      </w:pPr>
      <w:r w:rsidRPr="00FE491C">
        <w:rPr>
          <w:sz w:val="28"/>
          <w:szCs w:val="28"/>
        </w:rPr>
        <w:lastRenderedPageBreak/>
        <w:t xml:space="preserve">That is, NSW Health Policy requires a hospital to secure an appropriate NAATI accredited or certified interpreter as soon as possible.  </w:t>
      </w:r>
    </w:p>
    <w:p w14:paraId="738B780F" w14:textId="77777777" w:rsidR="00FE491C" w:rsidRPr="00FE491C" w:rsidRDefault="00FE491C" w:rsidP="00FE491C">
      <w:pPr>
        <w:spacing w:line="276" w:lineRule="auto"/>
        <w:rPr>
          <w:sz w:val="28"/>
          <w:szCs w:val="28"/>
        </w:rPr>
      </w:pPr>
      <w:r w:rsidRPr="00FE491C">
        <w:rPr>
          <w:sz w:val="28"/>
          <w:szCs w:val="28"/>
        </w:rPr>
        <w:t xml:space="preserve">Where this cannot be provided in a timely manner, the support provided by a support worker to provide interpreter services in the Emergency Department fits the definition of </w:t>
      </w:r>
      <w:proofErr w:type="gramStart"/>
      <w:r w:rsidRPr="00FE491C">
        <w:rPr>
          <w:sz w:val="28"/>
          <w:szCs w:val="28"/>
        </w:rPr>
        <w:t>an</w:t>
      </w:r>
      <w:proofErr w:type="gramEnd"/>
      <w:r w:rsidRPr="00FE491C">
        <w:rPr>
          <w:sz w:val="28"/>
          <w:szCs w:val="28"/>
        </w:rPr>
        <w:t xml:space="preserve"> NDIS support under the relevant legislation - the National Disability Insurance Scheme (Getting the NDIS Back on Track No. 1) (NDIS Supports) Transitional Rules 2024.</w:t>
      </w:r>
    </w:p>
    <w:p w14:paraId="78E990F4" w14:textId="77777777" w:rsidR="009651F1" w:rsidRPr="00933FB0" w:rsidRDefault="009651F1" w:rsidP="00933FB0">
      <w:pPr>
        <w:spacing w:line="276" w:lineRule="auto"/>
        <w:rPr>
          <w:sz w:val="28"/>
          <w:szCs w:val="28"/>
        </w:rPr>
      </w:pPr>
      <w:r w:rsidRPr="00933FB0">
        <w:rPr>
          <w:sz w:val="28"/>
          <w:szCs w:val="28"/>
        </w:rPr>
        <w:t xml:space="preserve"> </w:t>
      </w:r>
    </w:p>
    <w:p w14:paraId="5FA04796" w14:textId="625DD767" w:rsidR="009651F1" w:rsidRPr="00933FB0" w:rsidRDefault="009651F1" w:rsidP="00933FB0">
      <w:pPr>
        <w:pStyle w:val="ListParagraph"/>
        <w:numPr>
          <w:ilvl w:val="0"/>
          <w:numId w:val="33"/>
        </w:numPr>
        <w:spacing w:line="276" w:lineRule="auto"/>
        <w:rPr>
          <w:b/>
          <w:bCs/>
          <w:sz w:val="28"/>
          <w:szCs w:val="28"/>
        </w:rPr>
      </w:pPr>
      <w:r w:rsidRPr="00933FB0">
        <w:rPr>
          <w:b/>
          <w:bCs/>
          <w:sz w:val="28"/>
          <w:szCs w:val="28"/>
        </w:rPr>
        <w:t xml:space="preserve">What happens if I am in </w:t>
      </w:r>
      <w:r w:rsidR="005D4E41" w:rsidRPr="00933FB0">
        <w:rPr>
          <w:b/>
          <w:bCs/>
          <w:sz w:val="28"/>
          <w:szCs w:val="28"/>
        </w:rPr>
        <w:t xml:space="preserve">the </w:t>
      </w:r>
      <w:r w:rsidRPr="00933FB0">
        <w:rPr>
          <w:b/>
          <w:bCs/>
          <w:sz w:val="28"/>
          <w:szCs w:val="28"/>
        </w:rPr>
        <w:t>emergency ward for something serious that takes hours to investigate</w:t>
      </w:r>
      <w:r w:rsidR="005D4E41" w:rsidRPr="00933FB0">
        <w:rPr>
          <w:b/>
          <w:bCs/>
          <w:sz w:val="28"/>
          <w:szCs w:val="28"/>
        </w:rPr>
        <w:t>?</w:t>
      </w:r>
      <w:r w:rsidRPr="00933FB0">
        <w:rPr>
          <w:b/>
          <w:bCs/>
          <w:sz w:val="28"/>
          <w:szCs w:val="28"/>
        </w:rPr>
        <w:t xml:space="preserve"> </w:t>
      </w:r>
      <w:r w:rsidR="005D4E41" w:rsidRPr="00933FB0">
        <w:rPr>
          <w:b/>
          <w:bCs/>
          <w:sz w:val="28"/>
          <w:szCs w:val="28"/>
        </w:rPr>
        <w:t>I</w:t>
      </w:r>
      <w:r w:rsidRPr="00933FB0">
        <w:rPr>
          <w:b/>
          <w:bCs/>
          <w:sz w:val="28"/>
          <w:szCs w:val="28"/>
        </w:rPr>
        <w:t>nterpreters are only booked for a short time. How do I get the information I need when they are no longer there?</w:t>
      </w:r>
    </w:p>
    <w:p w14:paraId="7AAFCBFC" w14:textId="77777777" w:rsidR="00FE491C" w:rsidRPr="00FE491C" w:rsidRDefault="00FE491C" w:rsidP="00FE491C">
      <w:pPr>
        <w:spacing w:line="276" w:lineRule="auto"/>
        <w:rPr>
          <w:sz w:val="28"/>
          <w:szCs w:val="28"/>
        </w:rPr>
      </w:pPr>
      <w:r w:rsidRPr="00FE491C">
        <w:rPr>
          <w:sz w:val="28"/>
          <w:szCs w:val="28"/>
        </w:rPr>
        <w:t>STEVEN: If your official interpreter's booking ends while your medical investigation is still ongoing, the hospital is legally and clinically obligated to secure continuous communication support. You should not be left without a way to receive information and respond.</w:t>
      </w:r>
    </w:p>
    <w:p w14:paraId="453175B6" w14:textId="77777777" w:rsidR="00FE491C" w:rsidRPr="00FE491C" w:rsidRDefault="00FE491C" w:rsidP="00FE491C">
      <w:pPr>
        <w:spacing w:line="276" w:lineRule="auto"/>
        <w:rPr>
          <w:sz w:val="28"/>
          <w:szCs w:val="28"/>
        </w:rPr>
      </w:pPr>
      <w:r w:rsidRPr="00FE491C">
        <w:rPr>
          <w:sz w:val="28"/>
          <w:szCs w:val="28"/>
        </w:rPr>
        <w:t>Because medical staff cannot legally proceed with complex treatments or discharge you without ensuring informed consent, specific protocols are triggered to manage this exact gap.</w:t>
      </w:r>
    </w:p>
    <w:p w14:paraId="157DA801" w14:textId="77777777" w:rsidR="00FE491C" w:rsidRPr="00FE491C" w:rsidRDefault="00FE491C" w:rsidP="00FE491C">
      <w:pPr>
        <w:numPr>
          <w:ilvl w:val="0"/>
          <w:numId w:val="21"/>
        </w:numPr>
        <w:spacing w:line="276" w:lineRule="auto"/>
        <w:rPr>
          <w:b/>
          <w:bCs/>
          <w:sz w:val="28"/>
          <w:szCs w:val="28"/>
        </w:rPr>
      </w:pPr>
      <w:r w:rsidRPr="00FE491C">
        <w:rPr>
          <w:b/>
          <w:bCs/>
          <w:sz w:val="28"/>
          <w:szCs w:val="28"/>
        </w:rPr>
        <w:t>The Hospital Must Extend the Booking or Source a Replacement</w:t>
      </w:r>
    </w:p>
    <w:p w14:paraId="10A2DC86" w14:textId="77777777" w:rsidR="00FE491C" w:rsidRPr="00FE491C" w:rsidRDefault="00FE491C" w:rsidP="00FE491C">
      <w:pPr>
        <w:numPr>
          <w:ilvl w:val="0"/>
          <w:numId w:val="34"/>
        </w:numPr>
        <w:spacing w:line="276" w:lineRule="auto"/>
        <w:rPr>
          <w:sz w:val="28"/>
          <w:szCs w:val="28"/>
        </w:rPr>
      </w:pPr>
      <w:r w:rsidRPr="00FE491C">
        <w:rPr>
          <w:b/>
          <w:bCs/>
          <w:sz w:val="28"/>
          <w:szCs w:val="28"/>
        </w:rPr>
        <w:t>Emergency Extension:</w:t>
      </w:r>
      <w:r w:rsidRPr="00FE491C">
        <w:rPr>
          <w:sz w:val="28"/>
          <w:szCs w:val="28"/>
        </w:rPr>
        <w:t xml:space="preserve"> The hospital staff are required to immediately contact the local Health Care Interpreter Service (HCIS) or the emergency agency (like </w:t>
      </w:r>
      <w:hyperlink r:id="rId19" w:tgtFrame="_blank" w:history="1">
        <w:r w:rsidRPr="00FE491C">
          <w:rPr>
            <w:rStyle w:val="Hyperlink"/>
            <w:rFonts w:ascii="Segoe UI Symbol" w:hAnsi="Segoe UI Symbol" w:cs="Segoe UI Symbol"/>
            <w:sz w:val="28"/>
            <w:szCs w:val="28"/>
          </w:rPr>
          <w:t>⁠</w:t>
        </w:r>
        <w:r w:rsidRPr="00FE491C">
          <w:rPr>
            <w:rStyle w:val="Hyperlink"/>
            <w:sz w:val="28"/>
            <w:szCs w:val="28"/>
          </w:rPr>
          <w:t>Deaf Connect</w:t>
        </w:r>
      </w:hyperlink>
      <w:r w:rsidRPr="00FE491C">
        <w:rPr>
          <w:sz w:val="28"/>
          <w:szCs w:val="28"/>
        </w:rPr>
        <w:t>) to request an extension of the current interpreter's booking.</w:t>
      </w:r>
    </w:p>
    <w:p w14:paraId="52F2AFF5" w14:textId="77777777" w:rsidR="00FE491C" w:rsidRPr="00FE491C" w:rsidRDefault="00FE491C" w:rsidP="00FE491C">
      <w:pPr>
        <w:numPr>
          <w:ilvl w:val="0"/>
          <w:numId w:val="34"/>
        </w:numPr>
        <w:spacing w:line="276" w:lineRule="auto"/>
        <w:rPr>
          <w:sz w:val="28"/>
          <w:szCs w:val="28"/>
        </w:rPr>
      </w:pPr>
      <w:r w:rsidRPr="00FE491C">
        <w:rPr>
          <w:b/>
          <w:bCs/>
          <w:sz w:val="28"/>
          <w:szCs w:val="28"/>
        </w:rPr>
        <w:t>Relay Bookings:</w:t>
      </w:r>
      <w:r w:rsidRPr="00FE491C">
        <w:rPr>
          <w:sz w:val="28"/>
          <w:szCs w:val="28"/>
        </w:rPr>
        <w:t xml:space="preserve"> If the original interpreter must leave due to prior commitments or physical fatigue (as Tactile Auslan is highly demanding physically), the hospital must request an urgent replacement interpreter to transition into the space.</w:t>
      </w:r>
    </w:p>
    <w:p w14:paraId="43553B72" w14:textId="77777777" w:rsidR="00FE491C" w:rsidRPr="00FE491C" w:rsidRDefault="00FE491C" w:rsidP="00FE491C">
      <w:pPr>
        <w:numPr>
          <w:ilvl w:val="0"/>
          <w:numId w:val="21"/>
        </w:numPr>
        <w:spacing w:line="276" w:lineRule="auto"/>
        <w:rPr>
          <w:b/>
          <w:bCs/>
          <w:sz w:val="28"/>
          <w:szCs w:val="28"/>
        </w:rPr>
      </w:pPr>
      <w:r w:rsidRPr="00FE491C">
        <w:rPr>
          <w:b/>
          <w:bCs/>
          <w:sz w:val="28"/>
          <w:szCs w:val="28"/>
        </w:rPr>
        <w:t>Immediate Bridging Strategies by Hospital Staff</w:t>
      </w:r>
    </w:p>
    <w:p w14:paraId="37D65E67" w14:textId="77777777" w:rsidR="00FE491C" w:rsidRPr="00FE491C" w:rsidRDefault="00FE491C" w:rsidP="00FE491C">
      <w:pPr>
        <w:spacing w:line="276" w:lineRule="auto"/>
        <w:rPr>
          <w:sz w:val="28"/>
          <w:szCs w:val="28"/>
        </w:rPr>
      </w:pPr>
      <w:r w:rsidRPr="00FE491C">
        <w:rPr>
          <w:sz w:val="28"/>
          <w:szCs w:val="28"/>
        </w:rPr>
        <w:t>While a replacement interpreter is traveling to the hospital, clinical staff must use alternative, immediate methods to keep you informed. Under clinical safety guidelines, they will utilise:</w:t>
      </w:r>
    </w:p>
    <w:p w14:paraId="35F07507" w14:textId="77777777" w:rsidR="00FE491C" w:rsidRPr="00FE491C" w:rsidRDefault="00FE491C" w:rsidP="00FE491C">
      <w:pPr>
        <w:numPr>
          <w:ilvl w:val="0"/>
          <w:numId w:val="34"/>
        </w:numPr>
        <w:spacing w:line="276" w:lineRule="auto"/>
        <w:rPr>
          <w:sz w:val="28"/>
          <w:szCs w:val="28"/>
        </w:rPr>
      </w:pPr>
      <w:r w:rsidRPr="00FE491C">
        <w:rPr>
          <w:b/>
          <w:bCs/>
          <w:sz w:val="28"/>
          <w:szCs w:val="28"/>
        </w:rPr>
        <w:t>The ‘One-on-One’ Direct Scribe Method:</w:t>
      </w:r>
      <w:r w:rsidRPr="00FE491C">
        <w:rPr>
          <w:sz w:val="28"/>
          <w:szCs w:val="28"/>
        </w:rPr>
        <w:t xml:space="preserve"> If you have partial vision or use a refreshable Braille display, staff can type real-time updates directly into your assistive technology.</w:t>
      </w:r>
    </w:p>
    <w:p w14:paraId="64C65EB0" w14:textId="77777777" w:rsidR="00FE491C" w:rsidRPr="00FE491C" w:rsidRDefault="00FE491C" w:rsidP="00FE491C">
      <w:pPr>
        <w:numPr>
          <w:ilvl w:val="0"/>
          <w:numId w:val="34"/>
        </w:numPr>
        <w:spacing w:line="276" w:lineRule="auto"/>
        <w:rPr>
          <w:sz w:val="28"/>
          <w:szCs w:val="28"/>
        </w:rPr>
      </w:pPr>
      <w:r w:rsidRPr="00FE491C">
        <w:rPr>
          <w:b/>
          <w:bCs/>
          <w:sz w:val="28"/>
          <w:szCs w:val="28"/>
        </w:rPr>
        <w:t>Basic Haptic and Print-on-Palm Communication:</w:t>
      </w:r>
      <w:r w:rsidRPr="00FE491C">
        <w:rPr>
          <w:sz w:val="28"/>
          <w:szCs w:val="28"/>
        </w:rPr>
        <w:t xml:space="preserve"> Staff should be trained to use slow, clear block letters traced onto your palm or specific touch cues to </w:t>
      </w:r>
      <w:r w:rsidRPr="00FE491C">
        <w:rPr>
          <w:sz w:val="28"/>
          <w:szCs w:val="28"/>
        </w:rPr>
        <w:lastRenderedPageBreak/>
        <w:t>communicate basic, vital updates (such as ‘test’, ‘wait’, ‘doctor coming’, or ‘safe’).</w:t>
      </w:r>
    </w:p>
    <w:p w14:paraId="292B7B47" w14:textId="77777777" w:rsidR="00FE491C" w:rsidRPr="00FE491C" w:rsidRDefault="00FE491C" w:rsidP="00FE491C">
      <w:pPr>
        <w:numPr>
          <w:ilvl w:val="0"/>
          <w:numId w:val="34"/>
        </w:numPr>
        <w:spacing w:line="276" w:lineRule="auto"/>
        <w:rPr>
          <w:sz w:val="28"/>
          <w:szCs w:val="28"/>
        </w:rPr>
      </w:pPr>
      <w:r w:rsidRPr="00FE491C">
        <w:rPr>
          <w:b/>
          <w:bCs/>
          <w:sz w:val="28"/>
          <w:szCs w:val="28"/>
        </w:rPr>
        <w:t>Utilising Your Support Network:</w:t>
      </w:r>
      <w:r w:rsidRPr="00FE491C">
        <w:rPr>
          <w:sz w:val="28"/>
          <w:szCs w:val="28"/>
        </w:rPr>
        <w:t xml:space="preserve"> If you brought a private deaf-blind support worker or family member, the staff should formally request their assistance under 3.8 of the NSW Health Care Interpreting Services Policy Directive (PD2017_044) (emergency provisions). They will act as a temporary communication bridge to explain the ongoing delays until the next official interpreter arrives.</w:t>
      </w:r>
    </w:p>
    <w:p w14:paraId="04251782" w14:textId="77777777" w:rsidR="00FE491C" w:rsidRPr="00FE491C" w:rsidRDefault="00FE491C" w:rsidP="00FE491C">
      <w:pPr>
        <w:numPr>
          <w:ilvl w:val="0"/>
          <w:numId w:val="21"/>
        </w:numPr>
        <w:spacing w:line="276" w:lineRule="auto"/>
        <w:rPr>
          <w:b/>
          <w:bCs/>
          <w:sz w:val="28"/>
          <w:szCs w:val="28"/>
        </w:rPr>
      </w:pPr>
      <w:r w:rsidRPr="00FE491C">
        <w:rPr>
          <w:b/>
          <w:bCs/>
          <w:sz w:val="28"/>
          <w:szCs w:val="28"/>
        </w:rPr>
        <w:t>What You and Your Carers Can Do Right Away</w:t>
      </w:r>
    </w:p>
    <w:p w14:paraId="1E0378FF" w14:textId="77777777" w:rsidR="00FE491C" w:rsidRPr="00FE491C" w:rsidRDefault="00FE491C" w:rsidP="00FE491C">
      <w:pPr>
        <w:spacing w:line="276" w:lineRule="auto"/>
        <w:rPr>
          <w:sz w:val="28"/>
          <w:szCs w:val="28"/>
        </w:rPr>
      </w:pPr>
      <w:r w:rsidRPr="00FE491C">
        <w:rPr>
          <w:sz w:val="28"/>
          <w:szCs w:val="28"/>
        </w:rPr>
        <w:t>If you notice the interpreter's booking time is running out, you or your support person should take these proactive steps:</w:t>
      </w:r>
    </w:p>
    <w:p w14:paraId="06458CE8" w14:textId="77777777" w:rsidR="00FE491C" w:rsidRPr="00FE491C" w:rsidRDefault="00FE491C" w:rsidP="00FE491C">
      <w:pPr>
        <w:numPr>
          <w:ilvl w:val="0"/>
          <w:numId w:val="34"/>
        </w:numPr>
        <w:spacing w:line="276" w:lineRule="auto"/>
        <w:rPr>
          <w:sz w:val="28"/>
          <w:szCs w:val="28"/>
        </w:rPr>
      </w:pPr>
      <w:r w:rsidRPr="00FE491C">
        <w:rPr>
          <w:b/>
          <w:bCs/>
          <w:sz w:val="28"/>
          <w:szCs w:val="28"/>
        </w:rPr>
        <w:t>Alert the Triage Nurse Immediately:</w:t>
      </w:r>
      <w:r w:rsidRPr="00FE491C">
        <w:rPr>
          <w:sz w:val="28"/>
          <w:szCs w:val="28"/>
        </w:rPr>
        <w:t xml:space="preserve">  Tell the primary nurse: </w:t>
      </w:r>
      <w:r w:rsidRPr="00FE491C">
        <w:rPr>
          <w:i/>
          <w:iCs/>
          <w:sz w:val="28"/>
          <w:szCs w:val="28"/>
        </w:rPr>
        <w:t xml:space="preserve">"The interpreter's booking is ending. Please page the </w:t>
      </w:r>
      <w:r w:rsidRPr="00FE491C">
        <w:rPr>
          <w:b/>
          <w:bCs/>
          <w:i/>
          <w:iCs/>
          <w:sz w:val="28"/>
          <w:szCs w:val="28"/>
        </w:rPr>
        <w:t>Nursing Unit Manager (NUM)</w:t>
      </w:r>
      <w:r w:rsidRPr="00FE491C">
        <w:rPr>
          <w:i/>
          <w:iCs/>
          <w:sz w:val="28"/>
          <w:szCs w:val="28"/>
        </w:rPr>
        <w:t xml:space="preserve"> right away."</w:t>
      </w:r>
      <w:r w:rsidRPr="00FE491C">
        <w:rPr>
          <w:sz w:val="28"/>
          <w:szCs w:val="28"/>
        </w:rPr>
        <w:t xml:space="preserve"> The NUM is the only one on the floor who can instantly bypass local budgets to extend an external interpreter's shift.</w:t>
      </w:r>
    </w:p>
    <w:p w14:paraId="353B5196" w14:textId="77777777" w:rsidR="00FE491C" w:rsidRPr="00FE491C" w:rsidRDefault="00FE491C" w:rsidP="00FE491C">
      <w:pPr>
        <w:numPr>
          <w:ilvl w:val="0"/>
          <w:numId w:val="34"/>
        </w:numPr>
        <w:spacing w:line="276" w:lineRule="auto"/>
        <w:rPr>
          <w:sz w:val="28"/>
          <w:szCs w:val="28"/>
        </w:rPr>
      </w:pPr>
      <w:r w:rsidRPr="00FE491C">
        <w:rPr>
          <w:b/>
          <w:bCs/>
          <w:sz w:val="28"/>
          <w:szCs w:val="28"/>
        </w:rPr>
        <w:t>Request a Disability Liaison Officer (DLO):</w:t>
      </w:r>
      <w:r w:rsidRPr="00FE491C">
        <w:rPr>
          <w:sz w:val="28"/>
          <w:szCs w:val="28"/>
        </w:rPr>
        <w:t xml:space="preserve"> Ask the ward clerk to page the hospital’s </w:t>
      </w:r>
      <w:r w:rsidRPr="00FE491C">
        <w:rPr>
          <w:b/>
          <w:bCs/>
          <w:sz w:val="28"/>
          <w:szCs w:val="28"/>
        </w:rPr>
        <w:t>Disability Liaison Officer</w:t>
      </w:r>
      <w:r w:rsidRPr="00FE491C">
        <w:rPr>
          <w:sz w:val="28"/>
          <w:szCs w:val="28"/>
        </w:rPr>
        <w:t xml:space="preserve"> or the On-Call Social Worker. These professionals are specifically tasked with solving complex communication continuity issues in real time.</w:t>
      </w:r>
    </w:p>
    <w:p w14:paraId="3FB5AEE6" w14:textId="77777777" w:rsidR="00FE491C" w:rsidRPr="00FE491C" w:rsidRDefault="00FE491C" w:rsidP="00FE491C">
      <w:pPr>
        <w:numPr>
          <w:ilvl w:val="0"/>
          <w:numId w:val="34"/>
        </w:numPr>
        <w:spacing w:line="276" w:lineRule="auto"/>
        <w:rPr>
          <w:sz w:val="28"/>
          <w:szCs w:val="28"/>
        </w:rPr>
      </w:pPr>
      <w:r w:rsidRPr="00FE491C">
        <w:rPr>
          <w:b/>
          <w:bCs/>
          <w:sz w:val="28"/>
          <w:szCs w:val="28"/>
        </w:rPr>
        <w:t>Refuse Major Decisions Without Support:</w:t>
      </w:r>
      <w:r w:rsidRPr="00FE491C">
        <w:rPr>
          <w:sz w:val="28"/>
          <w:szCs w:val="28"/>
        </w:rPr>
        <w:t xml:space="preserve"> Remind the clinical team (through your support worker) that you cannot give informed consent for complex procedures, medications or discharge instructions until a qualified communication partner is present.</w:t>
      </w:r>
    </w:p>
    <w:p w14:paraId="38038B5E" w14:textId="77777777" w:rsidR="00FE491C" w:rsidRPr="00FE491C" w:rsidRDefault="00FE491C" w:rsidP="00FE491C">
      <w:pPr>
        <w:spacing w:line="276" w:lineRule="auto"/>
        <w:rPr>
          <w:sz w:val="28"/>
          <w:szCs w:val="28"/>
        </w:rPr>
      </w:pPr>
      <w:r w:rsidRPr="00FE491C">
        <w:rPr>
          <w:sz w:val="28"/>
          <w:szCs w:val="28"/>
        </w:rPr>
        <w:t xml:space="preserve">On a practical level, the National Disability Insurance Scheme (Getting the NDIS Back on Track No. 1) (NDIS Supports) Transitional Rules 2024 specifically states that assistance with communication while in hospital is </w:t>
      </w:r>
      <w:proofErr w:type="gramStart"/>
      <w:r w:rsidRPr="00FE491C">
        <w:rPr>
          <w:sz w:val="28"/>
          <w:szCs w:val="28"/>
        </w:rPr>
        <w:t>an</w:t>
      </w:r>
      <w:proofErr w:type="gramEnd"/>
      <w:r w:rsidRPr="00FE491C">
        <w:rPr>
          <w:sz w:val="28"/>
          <w:szCs w:val="28"/>
        </w:rPr>
        <w:t xml:space="preserve"> NDIS support, and so this can provide ‘everyday’ interpreting support until an accredited interpreter is available - or in addition to an accredited interpreter.</w:t>
      </w:r>
    </w:p>
    <w:p w14:paraId="0D4FB11D" w14:textId="77777777" w:rsidR="005D4E41" w:rsidRPr="00933FB0" w:rsidRDefault="005D4E41" w:rsidP="00933FB0">
      <w:pPr>
        <w:spacing w:line="276" w:lineRule="auto"/>
        <w:rPr>
          <w:sz w:val="28"/>
          <w:szCs w:val="28"/>
        </w:rPr>
      </w:pPr>
    </w:p>
    <w:p w14:paraId="4A2A1B44" w14:textId="35CC0F63" w:rsidR="002C5D94" w:rsidRPr="00933FB0" w:rsidRDefault="002C5D94" w:rsidP="00933FB0">
      <w:pPr>
        <w:pStyle w:val="ListParagraph"/>
        <w:numPr>
          <w:ilvl w:val="0"/>
          <w:numId w:val="33"/>
        </w:numPr>
        <w:spacing w:line="276" w:lineRule="auto"/>
        <w:rPr>
          <w:b/>
          <w:bCs/>
          <w:sz w:val="28"/>
          <w:szCs w:val="28"/>
        </w:rPr>
      </w:pPr>
      <w:r w:rsidRPr="00933FB0">
        <w:rPr>
          <w:b/>
          <w:bCs/>
          <w:sz w:val="28"/>
          <w:szCs w:val="28"/>
        </w:rPr>
        <w:t xml:space="preserve">Why are they not able to coincide </w:t>
      </w:r>
      <w:r w:rsidR="00145DF0" w:rsidRPr="00933FB0">
        <w:rPr>
          <w:b/>
          <w:bCs/>
          <w:sz w:val="28"/>
          <w:szCs w:val="28"/>
        </w:rPr>
        <w:t xml:space="preserve">doctor </w:t>
      </w:r>
      <w:r w:rsidRPr="00933FB0">
        <w:rPr>
          <w:b/>
          <w:bCs/>
          <w:sz w:val="28"/>
          <w:szCs w:val="28"/>
        </w:rPr>
        <w:t>visits with patients with an interpreter when I am in hospital? When I was in hospital for a long stay</w:t>
      </w:r>
      <w:r w:rsidR="005D4E41" w:rsidRPr="00933FB0">
        <w:rPr>
          <w:b/>
          <w:bCs/>
          <w:sz w:val="28"/>
          <w:szCs w:val="28"/>
        </w:rPr>
        <w:t>,</w:t>
      </w:r>
      <w:r w:rsidRPr="00933FB0">
        <w:rPr>
          <w:b/>
          <w:bCs/>
          <w:sz w:val="28"/>
          <w:szCs w:val="28"/>
        </w:rPr>
        <w:t xml:space="preserve"> interpreters were booked for several hours, no d</w:t>
      </w:r>
      <w:r w:rsidR="005D4E41" w:rsidRPr="00933FB0">
        <w:rPr>
          <w:b/>
          <w:bCs/>
          <w:sz w:val="28"/>
          <w:szCs w:val="28"/>
        </w:rPr>
        <w:t>octo</w:t>
      </w:r>
      <w:r w:rsidRPr="00933FB0">
        <w:rPr>
          <w:b/>
          <w:bCs/>
          <w:sz w:val="28"/>
          <w:szCs w:val="28"/>
        </w:rPr>
        <w:t xml:space="preserve">rs came and then after they </w:t>
      </w:r>
      <w:r w:rsidR="005D4E41" w:rsidRPr="00933FB0">
        <w:rPr>
          <w:b/>
          <w:bCs/>
          <w:sz w:val="28"/>
          <w:szCs w:val="28"/>
        </w:rPr>
        <w:t>left,</w:t>
      </w:r>
      <w:r w:rsidRPr="00933FB0">
        <w:rPr>
          <w:b/>
          <w:bCs/>
          <w:sz w:val="28"/>
          <w:szCs w:val="28"/>
        </w:rPr>
        <w:t xml:space="preserve"> different services including d</w:t>
      </w:r>
      <w:r w:rsidR="005D4E41" w:rsidRPr="00933FB0">
        <w:rPr>
          <w:b/>
          <w:bCs/>
          <w:sz w:val="28"/>
          <w:szCs w:val="28"/>
        </w:rPr>
        <w:t>octors</w:t>
      </w:r>
      <w:r w:rsidRPr="00933FB0">
        <w:rPr>
          <w:b/>
          <w:bCs/>
          <w:sz w:val="28"/>
          <w:szCs w:val="28"/>
        </w:rPr>
        <w:t xml:space="preserve"> came and wanted to talk to me and they couldn't.  </w:t>
      </w:r>
    </w:p>
    <w:p w14:paraId="6F42B25C" w14:textId="3FBCD452" w:rsidR="00B37696" w:rsidRPr="00933FB0" w:rsidRDefault="00030290" w:rsidP="00933FB0">
      <w:pPr>
        <w:spacing w:line="276" w:lineRule="auto"/>
        <w:rPr>
          <w:sz w:val="28"/>
          <w:szCs w:val="28"/>
        </w:rPr>
      </w:pPr>
      <w:r w:rsidRPr="00933FB0">
        <w:rPr>
          <w:sz w:val="28"/>
          <w:szCs w:val="28"/>
        </w:rPr>
        <w:t xml:space="preserve">MOIRA: </w:t>
      </w:r>
      <w:r w:rsidR="00B37696" w:rsidRPr="00933FB0">
        <w:rPr>
          <w:sz w:val="28"/>
          <w:szCs w:val="28"/>
        </w:rPr>
        <w:t xml:space="preserve">First of all, I am sorry that this happened to you in hospital and it is not acceptable, particularly when providing key health information to you. This is a legal </w:t>
      </w:r>
      <w:r w:rsidR="00B37696" w:rsidRPr="00933FB0">
        <w:rPr>
          <w:sz w:val="28"/>
          <w:szCs w:val="28"/>
        </w:rPr>
        <w:lastRenderedPageBreak/>
        <w:t>and clinical responsibility (apart from a moral and ethical issue) and it sounds like you did everything in your power to make this happen. The reality in busy public hospitals is that health professionals get called away despite good intentions to meet appointments, but this is not an excuse as you had several hours booked. Communication between health professionals if a key factor here and making sure time-limited appointments are prioritised. It sounds like you organised this yourself, in NSW public hospitals it can be booked through the local Health Care Interpreter Service.</w:t>
      </w:r>
    </w:p>
    <w:p w14:paraId="536B006B" w14:textId="70771B75" w:rsidR="00030290" w:rsidRPr="00933FB0" w:rsidRDefault="00B37696" w:rsidP="00933FB0">
      <w:pPr>
        <w:spacing w:line="276" w:lineRule="auto"/>
        <w:rPr>
          <w:sz w:val="28"/>
          <w:szCs w:val="28"/>
        </w:rPr>
      </w:pPr>
      <w:r w:rsidRPr="00933FB0">
        <w:rPr>
          <w:sz w:val="28"/>
          <w:szCs w:val="28"/>
        </w:rPr>
        <w:t>More broadly, this is about making deafblind interpretation a priority</w:t>
      </w:r>
      <w:r w:rsidR="005D4E41" w:rsidRPr="00933FB0">
        <w:rPr>
          <w:sz w:val="28"/>
          <w:szCs w:val="28"/>
        </w:rPr>
        <w:t xml:space="preserve"> </w:t>
      </w:r>
      <w:r w:rsidRPr="00933FB0">
        <w:rPr>
          <w:sz w:val="28"/>
          <w:szCs w:val="28"/>
        </w:rPr>
        <w:t>- this needs clear staff communication, organisation and more specifically, a key understanding of what deafblindness is.</w:t>
      </w:r>
    </w:p>
    <w:p w14:paraId="0251FF62" w14:textId="77777777" w:rsidR="00030290" w:rsidRPr="00933FB0" w:rsidRDefault="00030290" w:rsidP="00933FB0">
      <w:pPr>
        <w:spacing w:line="276" w:lineRule="auto"/>
        <w:rPr>
          <w:sz w:val="28"/>
          <w:szCs w:val="28"/>
        </w:rPr>
      </w:pPr>
    </w:p>
    <w:p w14:paraId="50AC3ED8" w14:textId="2FFC12B4" w:rsidR="00B37696" w:rsidRPr="00933FB0" w:rsidRDefault="00B37696" w:rsidP="00933FB0">
      <w:pPr>
        <w:pStyle w:val="ListParagraph"/>
        <w:numPr>
          <w:ilvl w:val="0"/>
          <w:numId w:val="33"/>
        </w:numPr>
        <w:spacing w:line="276" w:lineRule="auto"/>
        <w:rPr>
          <w:b/>
          <w:bCs/>
          <w:sz w:val="28"/>
          <w:szCs w:val="28"/>
        </w:rPr>
      </w:pPr>
      <w:r w:rsidRPr="00933FB0">
        <w:rPr>
          <w:b/>
          <w:bCs/>
          <w:sz w:val="28"/>
          <w:szCs w:val="28"/>
        </w:rPr>
        <w:t>Why are nurses not allowed to cut your fingernails when you are staying for a long time in hospital and you have to organise yourself to get someone to do this?</w:t>
      </w:r>
    </w:p>
    <w:p w14:paraId="3814D8E3" w14:textId="77777777" w:rsidR="005D4E41" w:rsidRPr="00933FB0" w:rsidRDefault="00030290" w:rsidP="00933FB0">
      <w:pPr>
        <w:spacing w:line="276" w:lineRule="auto"/>
        <w:rPr>
          <w:sz w:val="28"/>
          <w:szCs w:val="28"/>
        </w:rPr>
      </w:pPr>
      <w:r w:rsidRPr="00933FB0">
        <w:rPr>
          <w:sz w:val="28"/>
          <w:szCs w:val="28"/>
        </w:rPr>
        <w:t xml:space="preserve">MOIRA: </w:t>
      </w:r>
      <w:r w:rsidR="00B37696" w:rsidRPr="00933FB0">
        <w:rPr>
          <w:sz w:val="28"/>
          <w:szCs w:val="28"/>
        </w:rPr>
        <w:t xml:space="preserve">I haven’t found a clear policy that states that nurses are not allowed to, but </w:t>
      </w:r>
    </w:p>
    <w:p w14:paraId="007367D8" w14:textId="77777777" w:rsidR="005D4E41" w:rsidRPr="00933FB0" w:rsidRDefault="00B37696" w:rsidP="00933FB0">
      <w:pPr>
        <w:spacing w:line="276" w:lineRule="auto"/>
        <w:rPr>
          <w:sz w:val="28"/>
          <w:szCs w:val="28"/>
        </w:rPr>
      </w:pPr>
      <w:proofErr w:type="spellStart"/>
      <w:r w:rsidRPr="00933FB0">
        <w:rPr>
          <w:sz w:val="28"/>
          <w:szCs w:val="28"/>
        </w:rPr>
        <w:t>i</w:t>
      </w:r>
      <w:proofErr w:type="spellEnd"/>
      <w:r w:rsidRPr="00933FB0">
        <w:rPr>
          <w:sz w:val="28"/>
          <w:szCs w:val="28"/>
        </w:rPr>
        <w:t xml:space="preserve">) NSW </w:t>
      </w:r>
      <w:r w:rsidR="005D4E41" w:rsidRPr="00933FB0">
        <w:rPr>
          <w:sz w:val="28"/>
          <w:szCs w:val="28"/>
        </w:rPr>
        <w:t>H</w:t>
      </w:r>
      <w:r w:rsidRPr="00933FB0">
        <w:rPr>
          <w:sz w:val="28"/>
          <w:szCs w:val="28"/>
        </w:rPr>
        <w:t>ealth state</w:t>
      </w:r>
      <w:r w:rsidR="005D4E41" w:rsidRPr="00933FB0">
        <w:rPr>
          <w:sz w:val="28"/>
          <w:szCs w:val="28"/>
        </w:rPr>
        <w:t>s</w:t>
      </w:r>
      <w:r w:rsidRPr="00933FB0">
        <w:rPr>
          <w:sz w:val="28"/>
          <w:szCs w:val="28"/>
        </w:rPr>
        <w:t xml:space="preserve"> that RNs need to have documented training and competency, and </w:t>
      </w:r>
    </w:p>
    <w:p w14:paraId="7AF3B29E" w14:textId="12D13F3B" w:rsidR="00B37696" w:rsidRPr="00933FB0" w:rsidRDefault="00B37696" w:rsidP="00933FB0">
      <w:pPr>
        <w:spacing w:line="276" w:lineRule="auto"/>
        <w:rPr>
          <w:sz w:val="28"/>
          <w:szCs w:val="28"/>
        </w:rPr>
      </w:pPr>
      <w:r w:rsidRPr="00933FB0">
        <w:rPr>
          <w:sz w:val="28"/>
          <w:szCs w:val="28"/>
        </w:rPr>
        <w:t>ii) best practice is that specialists, i.e., podiatrists trained in this, are used as far as possible. The reason being that many patients are at high risk of complications due to chronic diseases such as diabetes, peripheral vascular disease etc. or have complications like infections or foot ulcers. This can be booked when an inpatient through the nursing staff in the ward you are on by referral.</w:t>
      </w:r>
    </w:p>
    <w:p w14:paraId="2267A039" w14:textId="77777777" w:rsidR="00030290" w:rsidRPr="00933FB0" w:rsidRDefault="00030290" w:rsidP="00933FB0">
      <w:pPr>
        <w:spacing w:line="276" w:lineRule="auto"/>
        <w:rPr>
          <w:sz w:val="28"/>
          <w:szCs w:val="28"/>
        </w:rPr>
      </w:pPr>
    </w:p>
    <w:p w14:paraId="7218428B" w14:textId="102CCEA5" w:rsidR="00B37696" w:rsidRPr="00933FB0" w:rsidRDefault="00B37696" w:rsidP="00933FB0">
      <w:pPr>
        <w:pStyle w:val="ListParagraph"/>
        <w:numPr>
          <w:ilvl w:val="0"/>
          <w:numId w:val="33"/>
        </w:numPr>
        <w:spacing w:line="276" w:lineRule="auto"/>
        <w:rPr>
          <w:b/>
          <w:bCs/>
          <w:sz w:val="28"/>
          <w:szCs w:val="28"/>
        </w:rPr>
      </w:pPr>
      <w:r w:rsidRPr="00933FB0">
        <w:rPr>
          <w:b/>
          <w:bCs/>
          <w:sz w:val="28"/>
          <w:szCs w:val="28"/>
        </w:rPr>
        <w:t>Why do nurses and doctors assume when I am a tactile Auslan user that I live in supported living and cannot make decisions for myself?</w:t>
      </w:r>
    </w:p>
    <w:p w14:paraId="27BDC4F6" w14:textId="445C1BF6" w:rsidR="00B37696" w:rsidRPr="00933FB0" w:rsidRDefault="00030290" w:rsidP="00933FB0">
      <w:pPr>
        <w:spacing w:line="276" w:lineRule="auto"/>
        <w:rPr>
          <w:sz w:val="28"/>
          <w:szCs w:val="28"/>
        </w:rPr>
      </w:pPr>
      <w:r w:rsidRPr="00933FB0">
        <w:rPr>
          <w:sz w:val="28"/>
          <w:szCs w:val="28"/>
        </w:rPr>
        <w:t xml:space="preserve">MOIRA: </w:t>
      </w:r>
      <w:r w:rsidR="00B37696" w:rsidRPr="00933FB0">
        <w:rPr>
          <w:sz w:val="28"/>
          <w:szCs w:val="28"/>
        </w:rPr>
        <w:t xml:space="preserve">I think this relates to the broader misunderstanding of disability in general, and more specifically, DSI/Deafblindness, of which there is little understanding. This lack of knowledge means that understanding of capacity is limited and certain assumptions are made. Some nurses and doctors may not have cared for someone with deafblindness and often lack resources to help them manage. Having this information printed out for trips to hospital can help health professionals at least access the correct supports for you when in hospital. </w:t>
      </w:r>
    </w:p>
    <w:p w14:paraId="696CCCA0" w14:textId="77777777" w:rsidR="00B37696" w:rsidRPr="00933FB0" w:rsidRDefault="00B37696" w:rsidP="00933FB0">
      <w:pPr>
        <w:spacing w:line="276" w:lineRule="auto"/>
        <w:rPr>
          <w:sz w:val="28"/>
          <w:szCs w:val="28"/>
        </w:rPr>
      </w:pPr>
    </w:p>
    <w:p w14:paraId="0DF30612" w14:textId="2B9857CF" w:rsidR="00B37696" w:rsidRPr="00933FB0" w:rsidRDefault="735D31D6" w:rsidP="00933FB0">
      <w:pPr>
        <w:pStyle w:val="ListParagraph"/>
        <w:numPr>
          <w:ilvl w:val="0"/>
          <w:numId w:val="33"/>
        </w:numPr>
        <w:spacing w:line="276" w:lineRule="auto"/>
        <w:rPr>
          <w:b/>
          <w:bCs/>
          <w:sz w:val="28"/>
          <w:szCs w:val="28"/>
        </w:rPr>
      </w:pPr>
      <w:r w:rsidRPr="00933FB0">
        <w:rPr>
          <w:b/>
          <w:bCs/>
          <w:sz w:val="28"/>
          <w:szCs w:val="28"/>
        </w:rPr>
        <w:lastRenderedPageBreak/>
        <w:t xml:space="preserve">Is there any training given to hospital staff about deafblindness? Our community are scared to visit hospitals and seek medical services because the experiences have been so bad when they have. </w:t>
      </w:r>
    </w:p>
    <w:p w14:paraId="60396505" w14:textId="6BA6D69D" w:rsidR="2302C3C6" w:rsidRPr="00933FB0" w:rsidRDefault="2302C3C6" w:rsidP="00933FB0">
      <w:pPr>
        <w:spacing w:line="276" w:lineRule="auto"/>
        <w:rPr>
          <w:sz w:val="28"/>
          <w:szCs w:val="28"/>
        </w:rPr>
      </w:pPr>
      <w:r w:rsidRPr="00933FB0">
        <w:rPr>
          <w:sz w:val="28"/>
          <w:szCs w:val="28"/>
        </w:rPr>
        <w:t>ABBIE: I can only speak for the hospitals I have worked at but unfortunately there is no training given. We would benefit for this training.</w:t>
      </w:r>
    </w:p>
    <w:p w14:paraId="4E5663C3" w14:textId="06B321EE" w:rsidR="30AEFF8E" w:rsidRPr="00933FB0" w:rsidRDefault="30AEFF8E" w:rsidP="00933FB0">
      <w:pPr>
        <w:spacing w:line="276" w:lineRule="auto"/>
        <w:rPr>
          <w:sz w:val="28"/>
          <w:szCs w:val="28"/>
        </w:rPr>
      </w:pPr>
    </w:p>
    <w:p w14:paraId="4C0BB1D8" w14:textId="7BAD5075" w:rsidR="009651F1" w:rsidRPr="00933FB0" w:rsidRDefault="703B6E96" w:rsidP="00933FB0">
      <w:pPr>
        <w:spacing w:line="276" w:lineRule="auto"/>
        <w:rPr>
          <w:sz w:val="28"/>
          <w:szCs w:val="28"/>
        </w:rPr>
      </w:pPr>
      <w:r w:rsidRPr="00933FB0">
        <w:rPr>
          <w:sz w:val="28"/>
          <w:szCs w:val="28"/>
        </w:rPr>
        <w:t xml:space="preserve">MOIRA: </w:t>
      </w:r>
      <w:r w:rsidR="735D31D6" w:rsidRPr="00933FB0">
        <w:rPr>
          <w:sz w:val="28"/>
          <w:szCs w:val="28"/>
        </w:rPr>
        <w:t xml:space="preserve">I actually think this should be the first question to answer as it might explain a number of the other questions/responses. As far as I know, communication training in NSW hospitals is fairly generic (there is </w:t>
      </w:r>
      <w:proofErr w:type="gramStart"/>
      <w:r w:rsidR="735D31D6" w:rsidRPr="00933FB0">
        <w:rPr>
          <w:sz w:val="28"/>
          <w:szCs w:val="28"/>
        </w:rPr>
        <w:t>a</w:t>
      </w:r>
      <w:proofErr w:type="gramEnd"/>
      <w:r w:rsidR="735D31D6" w:rsidRPr="00933FB0">
        <w:rPr>
          <w:sz w:val="28"/>
          <w:szCs w:val="28"/>
        </w:rPr>
        <w:t xml:space="preserve"> NSW Health Accessible Communications policy) and more likely related to how to access interpreters, rather than how health professionals should/could interact with people with deafblindness. A key issue is the lack of support to navigate an unfamiliar environment like a hospital, as well as the more obvious communication challenges; but all of these issues are underpinned by a broad lack of knowledge of what deafblindness is and what it means to</w:t>
      </w:r>
      <w:r w:rsidR="09965F64" w:rsidRPr="00933FB0">
        <w:rPr>
          <w:sz w:val="28"/>
          <w:szCs w:val="28"/>
        </w:rPr>
        <w:t xml:space="preserve"> live with reduced access to information, communication failures and </w:t>
      </w:r>
      <w:r w:rsidR="059ACF02" w:rsidRPr="00933FB0">
        <w:rPr>
          <w:sz w:val="28"/>
          <w:szCs w:val="28"/>
        </w:rPr>
        <w:t xml:space="preserve">difficulties mobilising and orientating safely. </w:t>
      </w:r>
      <w:proofErr w:type="gramStart"/>
      <w:r w:rsidR="059ACF02" w:rsidRPr="00933FB0">
        <w:rPr>
          <w:sz w:val="28"/>
          <w:szCs w:val="28"/>
        </w:rPr>
        <w:t>So</w:t>
      </w:r>
      <w:proofErr w:type="gramEnd"/>
      <w:r w:rsidR="059ACF02" w:rsidRPr="00933FB0">
        <w:rPr>
          <w:sz w:val="28"/>
          <w:szCs w:val="28"/>
        </w:rPr>
        <w:t xml:space="preserve"> as we have </w:t>
      </w:r>
      <w:r w:rsidR="00EFF42B" w:rsidRPr="00933FB0">
        <w:rPr>
          <w:sz w:val="28"/>
          <w:szCs w:val="28"/>
        </w:rPr>
        <w:t>said</w:t>
      </w:r>
      <w:r w:rsidR="059ACF02" w:rsidRPr="00933FB0">
        <w:rPr>
          <w:sz w:val="28"/>
          <w:szCs w:val="28"/>
        </w:rPr>
        <w:t xml:space="preserve"> at the beginning of this event: MORE NEEDS TO BE </w:t>
      </w:r>
      <w:r w:rsidR="01B0EBF8" w:rsidRPr="00933FB0">
        <w:rPr>
          <w:sz w:val="28"/>
          <w:szCs w:val="28"/>
        </w:rPr>
        <w:t>D</w:t>
      </w:r>
      <w:r w:rsidR="059ACF02" w:rsidRPr="00933FB0">
        <w:rPr>
          <w:sz w:val="28"/>
          <w:szCs w:val="28"/>
        </w:rPr>
        <w:t xml:space="preserve">ONE. </w:t>
      </w:r>
    </w:p>
    <w:p w14:paraId="53598B30" w14:textId="01F0D7EF" w:rsidR="00B37696" w:rsidRPr="00933FB0" w:rsidRDefault="00B37696" w:rsidP="00933FB0">
      <w:pPr>
        <w:spacing w:line="276" w:lineRule="auto"/>
        <w:rPr>
          <w:sz w:val="28"/>
          <w:szCs w:val="28"/>
        </w:rPr>
      </w:pPr>
    </w:p>
    <w:p w14:paraId="77B29138" w14:textId="06F62543" w:rsidR="009651F1" w:rsidRPr="00933FB0" w:rsidRDefault="009651F1" w:rsidP="00933FB0">
      <w:pPr>
        <w:pStyle w:val="ListParagraph"/>
        <w:numPr>
          <w:ilvl w:val="0"/>
          <w:numId w:val="33"/>
        </w:numPr>
        <w:spacing w:line="276" w:lineRule="auto"/>
        <w:rPr>
          <w:b/>
          <w:bCs/>
          <w:sz w:val="28"/>
          <w:szCs w:val="28"/>
        </w:rPr>
      </w:pPr>
      <w:r w:rsidRPr="00933FB0">
        <w:rPr>
          <w:b/>
          <w:bCs/>
          <w:sz w:val="28"/>
          <w:szCs w:val="28"/>
        </w:rPr>
        <w:t xml:space="preserve">Why is there no National system to store information for people attending hospital that have specific communication and other requirements relating to their disability? </w:t>
      </w:r>
    </w:p>
    <w:p w14:paraId="50466415" w14:textId="77777777" w:rsidR="00923102" w:rsidRPr="00923102" w:rsidRDefault="00923102" w:rsidP="00923102">
      <w:pPr>
        <w:tabs>
          <w:tab w:val="left" w:pos="4017"/>
        </w:tabs>
        <w:spacing w:line="276" w:lineRule="auto"/>
        <w:rPr>
          <w:sz w:val="28"/>
          <w:szCs w:val="28"/>
        </w:rPr>
      </w:pPr>
      <w:r w:rsidRPr="00923102">
        <w:rPr>
          <w:sz w:val="28"/>
          <w:szCs w:val="28"/>
        </w:rPr>
        <w:t>STEVEN: The short answer is that the States and Territories have not been able to agree with each other on a national single digital patient record (SDPR) system or even a jurisdictional-level SDPR.  This problem stems from a combination of constitutional, technological and privacy barriers.  Without a SDPR, it is not possible to have a single alert system for communication and other patient needs.</w:t>
      </w:r>
    </w:p>
    <w:p w14:paraId="377A5C3C" w14:textId="77777777" w:rsidR="00923102" w:rsidRPr="00923102" w:rsidRDefault="00923102" w:rsidP="00923102">
      <w:pPr>
        <w:tabs>
          <w:tab w:val="left" w:pos="4017"/>
        </w:tabs>
        <w:spacing w:line="276" w:lineRule="auto"/>
        <w:rPr>
          <w:b/>
          <w:bCs/>
          <w:sz w:val="28"/>
          <w:szCs w:val="28"/>
        </w:rPr>
      </w:pPr>
      <w:r w:rsidRPr="00923102">
        <w:rPr>
          <w:b/>
          <w:bCs/>
          <w:sz w:val="28"/>
          <w:szCs w:val="28"/>
        </w:rPr>
        <w:t>History</w:t>
      </w:r>
    </w:p>
    <w:p w14:paraId="6C314522" w14:textId="77777777" w:rsidR="00923102" w:rsidRPr="00923102" w:rsidRDefault="00923102" w:rsidP="00923102">
      <w:pPr>
        <w:tabs>
          <w:tab w:val="left" w:pos="4017"/>
        </w:tabs>
        <w:spacing w:line="276" w:lineRule="auto"/>
        <w:rPr>
          <w:sz w:val="28"/>
          <w:szCs w:val="28"/>
        </w:rPr>
      </w:pPr>
      <w:r w:rsidRPr="00923102">
        <w:rPr>
          <w:sz w:val="28"/>
          <w:szCs w:val="28"/>
        </w:rPr>
        <w:t>Since Federation, the Commonwealth Government has provided a substantial amount of the funding for public health services across the country.  States and Territories provide the remainder of the funding and deliver the services.</w:t>
      </w:r>
    </w:p>
    <w:p w14:paraId="3936134D" w14:textId="77777777" w:rsidR="00923102" w:rsidRPr="00923102" w:rsidRDefault="00923102" w:rsidP="00923102">
      <w:pPr>
        <w:tabs>
          <w:tab w:val="left" w:pos="4017"/>
        </w:tabs>
        <w:spacing w:line="276" w:lineRule="auto"/>
        <w:rPr>
          <w:sz w:val="28"/>
          <w:szCs w:val="28"/>
        </w:rPr>
      </w:pPr>
      <w:r w:rsidRPr="00923102">
        <w:rPr>
          <w:sz w:val="28"/>
          <w:szCs w:val="28"/>
        </w:rPr>
        <w:t xml:space="preserve">Each State and Territory has taken a different approach to services and service delivery.  Until relatively recently when states and territories began to geographically regionalise the governance of multiple hospitals and health services, each hospital operated its own medical record system, and each was different.  This paralleled different policies and approaches to care, with some producing significantly better outcomes in some </w:t>
      </w:r>
      <w:r w:rsidRPr="00923102">
        <w:rPr>
          <w:sz w:val="28"/>
          <w:szCs w:val="28"/>
        </w:rPr>
        <w:lastRenderedPageBreak/>
        <w:t xml:space="preserve">areas than others.  However, outcomes often reflected local priorities and there was little consistency.  </w:t>
      </w:r>
    </w:p>
    <w:p w14:paraId="6A8F44AA" w14:textId="77777777" w:rsidR="00923102" w:rsidRPr="00923102" w:rsidRDefault="00923102" w:rsidP="00923102">
      <w:pPr>
        <w:tabs>
          <w:tab w:val="left" w:pos="4017"/>
        </w:tabs>
        <w:spacing w:line="276" w:lineRule="auto"/>
        <w:rPr>
          <w:sz w:val="28"/>
          <w:szCs w:val="28"/>
        </w:rPr>
      </w:pPr>
      <w:r w:rsidRPr="00923102">
        <w:rPr>
          <w:sz w:val="28"/>
          <w:szCs w:val="28"/>
        </w:rPr>
        <w:t xml:space="preserve">To overcome the problems with multiple different legacy systems, and different patient priorities, State and Territory health services began issuing statewide policies and individual health districts created system bridges and patches to allow the sharing of some patient information across their district and with central administrative centres.  </w:t>
      </w:r>
    </w:p>
    <w:p w14:paraId="154A29D8" w14:textId="77777777" w:rsidR="00923102" w:rsidRPr="00923102" w:rsidRDefault="00923102" w:rsidP="00923102">
      <w:pPr>
        <w:tabs>
          <w:tab w:val="left" w:pos="4017"/>
        </w:tabs>
        <w:spacing w:line="276" w:lineRule="auto"/>
        <w:rPr>
          <w:sz w:val="28"/>
          <w:szCs w:val="28"/>
        </w:rPr>
      </w:pPr>
      <w:r w:rsidRPr="00923102">
        <w:rPr>
          <w:sz w:val="28"/>
          <w:szCs w:val="28"/>
        </w:rPr>
        <w:t xml:space="preserve">However, the patchworked systems within each district could not share freely with each other, and systems with each state and territory could not talk to the patchworked systems in other states and territories. </w:t>
      </w:r>
    </w:p>
    <w:p w14:paraId="5933EF27" w14:textId="77777777" w:rsidR="00923102" w:rsidRPr="00923102" w:rsidRDefault="00923102" w:rsidP="00923102">
      <w:pPr>
        <w:tabs>
          <w:tab w:val="left" w:pos="4017"/>
        </w:tabs>
        <w:spacing w:line="276" w:lineRule="auto"/>
        <w:rPr>
          <w:b/>
          <w:bCs/>
          <w:sz w:val="28"/>
          <w:szCs w:val="28"/>
        </w:rPr>
      </w:pPr>
      <w:r w:rsidRPr="00923102">
        <w:rPr>
          <w:b/>
          <w:bCs/>
          <w:sz w:val="28"/>
          <w:szCs w:val="28"/>
        </w:rPr>
        <w:t xml:space="preserve">Currently </w:t>
      </w:r>
    </w:p>
    <w:p w14:paraId="386A8109" w14:textId="77777777" w:rsidR="00923102" w:rsidRPr="00923102" w:rsidRDefault="00923102" w:rsidP="00923102">
      <w:pPr>
        <w:tabs>
          <w:tab w:val="left" w:pos="4017"/>
        </w:tabs>
        <w:spacing w:line="276" w:lineRule="auto"/>
        <w:rPr>
          <w:sz w:val="28"/>
          <w:szCs w:val="28"/>
        </w:rPr>
      </w:pPr>
      <w:r w:rsidRPr="00923102">
        <w:rPr>
          <w:sz w:val="28"/>
          <w:szCs w:val="28"/>
        </w:rPr>
        <w:t xml:space="preserve">Although it has all ended up a bit of a mess, there are moves afoot to create a SDPR (at least in NSW), which appear to be getting traction.  </w:t>
      </w:r>
    </w:p>
    <w:p w14:paraId="68E51640" w14:textId="77777777" w:rsidR="00923102" w:rsidRPr="00923102" w:rsidRDefault="00923102" w:rsidP="00923102">
      <w:pPr>
        <w:tabs>
          <w:tab w:val="left" w:pos="4017"/>
        </w:tabs>
        <w:spacing w:line="276" w:lineRule="auto"/>
        <w:rPr>
          <w:sz w:val="28"/>
          <w:szCs w:val="28"/>
        </w:rPr>
      </w:pPr>
      <w:r w:rsidRPr="00923102">
        <w:rPr>
          <w:sz w:val="28"/>
          <w:szCs w:val="28"/>
        </w:rPr>
        <w:t xml:space="preserve">There have been many attempts to create ways of conveying and recording key patient information in hospital and health systems (see </w:t>
      </w:r>
      <w:r w:rsidRPr="00923102">
        <w:rPr>
          <w:b/>
          <w:bCs/>
          <w:sz w:val="28"/>
          <w:szCs w:val="28"/>
        </w:rPr>
        <w:t>Annexure B</w:t>
      </w:r>
      <w:r w:rsidRPr="00923102">
        <w:rPr>
          <w:sz w:val="28"/>
          <w:szCs w:val="28"/>
        </w:rPr>
        <w:t>).  These have often been developed in response to bad outcomes for patients in order to improve communication and outcomes for people with disability.</w:t>
      </w:r>
    </w:p>
    <w:p w14:paraId="3793893D" w14:textId="77777777" w:rsidR="00923102" w:rsidRPr="00923102" w:rsidRDefault="00923102" w:rsidP="00923102">
      <w:pPr>
        <w:tabs>
          <w:tab w:val="left" w:pos="4017"/>
        </w:tabs>
        <w:spacing w:line="276" w:lineRule="auto"/>
        <w:rPr>
          <w:sz w:val="28"/>
          <w:szCs w:val="28"/>
        </w:rPr>
      </w:pPr>
      <w:r w:rsidRPr="00923102">
        <w:rPr>
          <w:sz w:val="28"/>
          <w:szCs w:val="28"/>
        </w:rPr>
        <w:t>There is a good case for a National Hospital Passport which should be brought to the attention of the Health Ministers Meeting (the meeting of all Health ministers from the Commonwealth, States and Territories).</w:t>
      </w:r>
    </w:p>
    <w:p w14:paraId="3CB9D996" w14:textId="77777777" w:rsidR="00341A92" w:rsidRPr="00933FB0" w:rsidRDefault="00341A92" w:rsidP="00933FB0">
      <w:pPr>
        <w:tabs>
          <w:tab w:val="left" w:pos="4017"/>
        </w:tabs>
        <w:spacing w:line="276" w:lineRule="auto"/>
        <w:rPr>
          <w:sz w:val="28"/>
          <w:szCs w:val="28"/>
        </w:rPr>
      </w:pPr>
    </w:p>
    <w:p w14:paraId="1C606E33" w14:textId="6EABD929" w:rsidR="002B7108" w:rsidRPr="00933FB0" w:rsidRDefault="20AC60F2" w:rsidP="00933FB0">
      <w:pPr>
        <w:tabs>
          <w:tab w:val="left" w:pos="4017"/>
        </w:tabs>
        <w:spacing w:line="276" w:lineRule="auto"/>
        <w:rPr>
          <w:sz w:val="28"/>
          <w:szCs w:val="28"/>
        </w:rPr>
      </w:pPr>
      <w:r w:rsidRPr="00933FB0">
        <w:rPr>
          <w:sz w:val="28"/>
          <w:szCs w:val="28"/>
        </w:rPr>
        <w:t>JULIE</w:t>
      </w:r>
      <w:r w:rsidR="38C4EDCF" w:rsidRPr="00933FB0">
        <w:rPr>
          <w:sz w:val="28"/>
          <w:szCs w:val="28"/>
        </w:rPr>
        <w:t xml:space="preserve">: </w:t>
      </w:r>
      <w:r w:rsidR="0652F8D4" w:rsidRPr="00933FB0">
        <w:rPr>
          <w:sz w:val="28"/>
          <w:szCs w:val="28"/>
        </w:rPr>
        <w:t xml:space="preserve">Moira what are the issues with disability information in the hospital setting? </w:t>
      </w:r>
    </w:p>
    <w:p w14:paraId="7F1198D9" w14:textId="77777777" w:rsidR="00341A92" w:rsidRPr="00933FB0" w:rsidRDefault="00341A92" w:rsidP="00933FB0">
      <w:pPr>
        <w:tabs>
          <w:tab w:val="left" w:pos="4017"/>
        </w:tabs>
        <w:spacing w:line="276" w:lineRule="auto"/>
        <w:rPr>
          <w:sz w:val="28"/>
          <w:szCs w:val="28"/>
        </w:rPr>
      </w:pPr>
    </w:p>
    <w:p w14:paraId="3A705E0A" w14:textId="344E21C9" w:rsidR="002B7108" w:rsidRPr="00933FB0" w:rsidRDefault="002B7108" w:rsidP="00933FB0">
      <w:pPr>
        <w:spacing w:line="276" w:lineRule="auto"/>
        <w:rPr>
          <w:sz w:val="28"/>
          <w:szCs w:val="28"/>
        </w:rPr>
      </w:pPr>
      <w:r w:rsidRPr="00933FB0">
        <w:rPr>
          <w:sz w:val="28"/>
          <w:szCs w:val="28"/>
        </w:rPr>
        <w:t xml:space="preserve">MOIRA: The </w:t>
      </w:r>
      <w:proofErr w:type="spellStart"/>
      <w:r w:rsidRPr="00933FB0">
        <w:rPr>
          <w:sz w:val="28"/>
          <w:szCs w:val="28"/>
        </w:rPr>
        <w:t>MyHealth</w:t>
      </w:r>
      <w:proofErr w:type="spellEnd"/>
      <w:r w:rsidRPr="00933FB0">
        <w:rPr>
          <w:sz w:val="28"/>
          <w:szCs w:val="28"/>
        </w:rPr>
        <w:t xml:space="preserve"> record is a nationally based system for storing health information, but, I’m not sure this translates effectively into hospital experiences. The information on your disability e.g., communication and interpretation should be captured in your care plan when admitted and stored in your medical records. The problem is the disconnect, and often poor communication between health professionals when in hospital that translate to poor or substandard care</w:t>
      </w:r>
      <w:r w:rsidR="005E7803" w:rsidRPr="00933FB0">
        <w:rPr>
          <w:sz w:val="28"/>
          <w:szCs w:val="28"/>
        </w:rPr>
        <w:t>.</w:t>
      </w:r>
    </w:p>
    <w:p w14:paraId="13A7FF30" w14:textId="6D9CD2C1" w:rsidR="002B7108" w:rsidRPr="00933FB0" w:rsidRDefault="002B7108" w:rsidP="00933FB0">
      <w:pPr>
        <w:tabs>
          <w:tab w:val="left" w:pos="4017"/>
        </w:tabs>
        <w:spacing w:line="276" w:lineRule="auto"/>
        <w:rPr>
          <w:b/>
          <w:bCs/>
          <w:sz w:val="28"/>
          <w:szCs w:val="28"/>
        </w:rPr>
      </w:pPr>
      <w:r w:rsidRPr="00933FB0">
        <w:rPr>
          <w:b/>
          <w:bCs/>
          <w:sz w:val="28"/>
          <w:szCs w:val="28"/>
        </w:rPr>
        <w:tab/>
      </w:r>
    </w:p>
    <w:p w14:paraId="406A798D" w14:textId="4F39B281" w:rsidR="00526F00" w:rsidRPr="00933FB0" w:rsidRDefault="07CF5CBF" w:rsidP="00933FB0">
      <w:pPr>
        <w:spacing w:line="276" w:lineRule="auto"/>
        <w:rPr>
          <w:sz w:val="28"/>
          <w:szCs w:val="28"/>
        </w:rPr>
      </w:pPr>
      <w:r w:rsidRPr="00933FB0">
        <w:rPr>
          <w:sz w:val="28"/>
          <w:szCs w:val="28"/>
        </w:rPr>
        <w:t>JULIE</w:t>
      </w:r>
      <w:r w:rsidR="7AC513D5" w:rsidRPr="00933FB0">
        <w:rPr>
          <w:sz w:val="28"/>
          <w:szCs w:val="28"/>
        </w:rPr>
        <w:t xml:space="preserve">: </w:t>
      </w:r>
      <w:r w:rsidR="15C4540F" w:rsidRPr="00933FB0">
        <w:rPr>
          <w:sz w:val="28"/>
          <w:szCs w:val="28"/>
        </w:rPr>
        <w:t>One of the two biggest question themes was around psychology and psychiatry</w:t>
      </w:r>
      <w:r w:rsidR="1955FEAD" w:rsidRPr="00933FB0">
        <w:rPr>
          <w:sz w:val="28"/>
          <w:szCs w:val="28"/>
        </w:rPr>
        <w:t xml:space="preserve">. </w:t>
      </w:r>
    </w:p>
    <w:p w14:paraId="17CAE5D2" w14:textId="77777777" w:rsidR="002B7108" w:rsidRPr="00933FB0" w:rsidRDefault="002B7108" w:rsidP="00933FB0">
      <w:pPr>
        <w:spacing w:line="276" w:lineRule="auto"/>
        <w:rPr>
          <w:sz w:val="28"/>
          <w:szCs w:val="28"/>
        </w:rPr>
      </w:pPr>
    </w:p>
    <w:p w14:paraId="1DC4CE21" w14:textId="23DDBEBE" w:rsidR="009651F1" w:rsidRPr="00933FB0" w:rsidRDefault="009651F1" w:rsidP="00933FB0">
      <w:pPr>
        <w:pStyle w:val="ListParagraph"/>
        <w:numPr>
          <w:ilvl w:val="0"/>
          <w:numId w:val="33"/>
        </w:numPr>
        <w:spacing w:line="276" w:lineRule="auto"/>
        <w:rPr>
          <w:b/>
          <w:bCs/>
          <w:sz w:val="28"/>
          <w:szCs w:val="28"/>
        </w:rPr>
      </w:pPr>
      <w:r w:rsidRPr="00933FB0">
        <w:rPr>
          <w:b/>
          <w:bCs/>
          <w:sz w:val="28"/>
          <w:szCs w:val="28"/>
        </w:rPr>
        <w:t xml:space="preserve">How do I find a psychiatrist to see me? It’s been months since my referral, and I have met every rottweiler receptionist in Sydney. They want </w:t>
      </w:r>
      <w:r w:rsidR="005E7803" w:rsidRPr="00933FB0">
        <w:rPr>
          <w:b/>
          <w:bCs/>
          <w:sz w:val="28"/>
          <w:szCs w:val="28"/>
        </w:rPr>
        <w:lastRenderedPageBreak/>
        <w:t>$800</w:t>
      </w:r>
      <w:r w:rsidRPr="00933FB0">
        <w:rPr>
          <w:b/>
          <w:bCs/>
          <w:sz w:val="28"/>
          <w:szCs w:val="28"/>
        </w:rPr>
        <w:t xml:space="preserve"> up front and Medicare only gives you a couple of hundred back. And </w:t>
      </w:r>
      <w:proofErr w:type="gramStart"/>
      <w:r w:rsidRPr="00933FB0">
        <w:rPr>
          <w:b/>
          <w:bCs/>
          <w:sz w:val="28"/>
          <w:szCs w:val="28"/>
        </w:rPr>
        <w:t>anyway</w:t>
      </w:r>
      <w:proofErr w:type="gramEnd"/>
      <w:r w:rsidRPr="00933FB0">
        <w:rPr>
          <w:b/>
          <w:bCs/>
          <w:sz w:val="28"/>
          <w:szCs w:val="28"/>
        </w:rPr>
        <w:t xml:space="preserve"> they are all booked up even if I could pay. How do I get this paid for on the NDIS as my unhappiness is related to my deafblindness and not being able to get a job and the way people treat me.</w:t>
      </w:r>
    </w:p>
    <w:p w14:paraId="575DEF1A" w14:textId="77777777" w:rsidR="00923102" w:rsidRPr="00923102" w:rsidRDefault="00923102" w:rsidP="00923102">
      <w:pPr>
        <w:spacing w:line="276" w:lineRule="auto"/>
        <w:rPr>
          <w:sz w:val="28"/>
          <w:szCs w:val="28"/>
        </w:rPr>
      </w:pPr>
      <w:r w:rsidRPr="00923102">
        <w:rPr>
          <w:sz w:val="28"/>
          <w:szCs w:val="28"/>
        </w:rPr>
        <w:t>STEVEN: There are a number of questions here which are inter-related. The question also raises some additional issues.</w:t>
      </w:r>
    </w:p>
    <w:p w14:paraId="49AAA205" w14:textId="77777777" w:rsidR="00923102" w:rsidRPr="00923102" w:rsidRDefault="00923102" w:rsidP="00923102">
      <w:pPr>
        <w:numPr>
          <w:ilvl w:val="0"/>
          <w:numId w:val="27"/>
        </w:numPr>
        <w:spacing w:line="276" w:lineRule="auto"/>
        <w:rPr>
          <w:sz w:val="28"/>
          <w:szCs w:val="28"/>
        </w:rPr>
      </w:pPr>
      <w:r w:rsidRPr="00923102">
        <w:rPr>
          <w:sz w:val="28"/>
          <w:szCs w:val="28"/>
        </w:rPr>
        <w:t>How do I find a psychiatrist to see me?</w:t>
      </w:r>
    </w:p>
    <w:p w14:paraId="32167109" w14:textId="77777777" w:rsidR="00923102" w:rsidRPr="00923102" w:rsidRDefault="00923102" w:rsidP="00923102">
      <w:pPr>
        <w:spacing w:line="276" w:lineRule="auto"/>
        <w:rPr>
          <w:sz w:val="28"/>
          <w:szCs w:val="28"/>
        </w:rPr>
      </w:pPr>
      <w:r w:rsidRPr="00923102">
        <w:rPr>
          <w:sz w:val="28"/>
          <w:szCs w:val="28"/>
        </w:rPr>
        <w:t>If your GP has told you that you should see a psychiatrist, there are several options:</w:t>
      </w:r>
    </w:p>
    <w:p w14:paraId="21FB2A3B" w14:textId="77777777" w:rsidR="00923102" w:rsidRPr="00923102" w:rsidRDefault="00923102" w:rsidP="00923102">
      <w:pPr>
        <w:numPr>
          <w:ilvl w:val="0"/>
          <w:numId w:val="14"/>
        </w:numPr>
        <w:spacing w:line="276" w:lineRule="auto"/>
        <w:rPr>
          <w:sz w:val="28"/>
          <w:szCs w:val="28"/>
        </w:rPr>
      </w:pPr>
      <w:r w:rsidRPr="00923102">
        <w:rPr>
          <w:sz w:val="28"/>
          <w:szCs w:val="28"/>
        </w:rPr>
        <w:t>as you have noted, private psychiatrists often require high upfront fees, so your best path to seeing one for free is through the public system:</w:t>
      </w:r>
    </w:p>
    <w:p w14:paraId="3B8FE99C" w14:textId="77777777" w:rsidR="00923102" w:rsidRPr="00923102" w:rsidRDefault="00923102" w:rsidP="00923102">
      <w:pPr>
        <w:numPr>
          <w:ilvl w:val="1"/>
          <w:numId w:val="14"/>
        </w:numPr>
        <w:spacing w:line="276" w:lineRule="auto"/>
        <w:rPr>
          <w:sz w:val="28"/>
          <w:szCs w:val="28"/>
        </w:rPr>
      </w:pPr>
      <w:r w:rsidRPr="00923102">
        <w:rPr>
          <w:sz w:val="28"/>
          <w:szCs w:val="28"/>
        </w:rPr>
        <w:t xml:space="preserve">Public Outpatient Clinics: Ask your GP to refer you to the psychiatric outpatient clinic at a major local hospital. It is unlikely that the psychiatrist will know how to tactile sign, so you will probably need an interpreter during sessions. The process often takes </w:t>
      </w:r>
      <w:proofErr w:type="gramStart"/>
      <w:r w:rsidRPr="00923102">
        <w:rPr>
          <w:sz w:val="28"/>
          <w:szCs w:val="28"/>
        </w:rPr>
        <w:t>time,</w:t>
      </w:r>
      <w:proofErr w:type="gramEnd"/>
      <w:r w:rsidRPr="00923102">
        <w:rPr>
          <w:sz w:val="28"/>
          <w:szCs w:val="28"/>
        </w:rPr>
        <w:t xml:space="preserve"> however appointments are bulk-billed. For more information see </w:t>
      </w:r>
      <w:hyperlink r:id="rId20" w:history="1">
        <w:r w:rsidRPr="00923102">
          <w:rPr>
            <w:rStyle w:val="Hyperlink"/>
            <w:sz w:val="28"/>
            <w:szCs w:val="28"/>
          </w:rPr>
          <w:t>https://www.beyondblue.org.au/get-support/find-a-mental-health-professional</w:t>
        </w:r>
      </w:hyperlink>
      <w:r w:rsidRPr="00923102">
        <w:rPr>
          <w:sz w:val="28"/>
          <w:szCs w:val="28"/>
        </w:rPr>
        <w:t xml:space="preserve"> </w:t>
      </w:r>
    </w:p>
    <w:p w14:paraId="1B01C6CA" w14:textId="77777777" w:rsidR="00923102" w:rsidRPr="00923102" w:rsidRDefault="00923102" w:rsidP="00923102">
      <w:pPr>
        <w:numPr>
          <w:ilvl w:val="1"/>
          <w:numId w:val="14"/>
        </w:numPr>
        <w:spacing w:line="276" w:lineRule="auto"/>
        <w:rPr>
          <w:sz w:val="28"/>
          <w:szCs w:val="28"/>
        </w:rPr>
      </w:pPr>
      <w:r w:rsidRPr="00923102">
        <w:rPr>
          <w:sz w:val="28"/>
          <w:szCs w:val="28"/>
        </w:rPr>
        <w:t>Medicare Mental Health Services: Medicare Mental Health services provide free, confidential mental health and wellbeing support for anyone in Australia.  Anyone can use these services, even if you have never reached out for mental health support before. You don't need a referral or appointment.  Depending on your preferences, you can access Medicare Mental Health services by:</w:t>
      </w:r>
    </w:p>
    <w:p w14:paraId="2E33E0F1" w14:textId="77777777" w:rsidR="00923102" w:rsidRPr="00923102" w:rsidRDefault="00923102" w:rsidP="00923102">
      <w:pPr>
        <w:numPr>
          <w:ilvl w:val="2"/>
          <w:numId w:val="14"/>
        </w:numPr>
        <w:spacing w:line="276" w:lineRule="auto"/>
        <w:rPr>
          <w:sz w:val="28"/>
          <w:szCs w:val="28"/>
        </w:rPr>
      </w:pPr>
      <w:r w:rsidRPr="00923102">
        <w:rPr>
          <w:sz w:val="28"/>
          <w:szCs w:val="28"/>
        </w:rPr>
        <w:t>visiting a local Medicare Mental Health Centre or Kids Hub (formerly 'Head to Health Kids') for face-to-face support</w:t>
      </w:r>
    </w:p>
    <w:p w14:paraId="174941D0" w14:textId="77777777" w:rsidR="00923102" w:rsidRPr="00923102" w:rsidRDefault="00923102" w:rsidP="00923102">
      <w:pPr>
        <w:numPr>
          <w:ilvl w:val="2"/>
          <w:numId w:val="14"/>
        </w:numPr>
        <w:spacing w:line="276" w:lineRule="auto"/>
        <w:rPr>
          <w:sz w:val="28"/>
          <w:szCs w:val="28"/>
        </w:rPr>
      </w:pPr>
      <w:r w:rsidRPr="00923102">
        <w:rPr>
          <w:sz w:val="28"/>
          <w:szCs w:val="28"/>
        </w:rPr>
        <w:t>calling 1800 595 212 to speak with a trained professional for advice and connection to appropriate supports.</w:t>
      </w:r>
    </w:p>
    <w:p w14:paraId="706E8E3E" w14:textId="77777777" w:rsidR="00923102" w:rsidRPr="00923102" w:rsidRDefault="00923102" w:rsidP="00923102">
      <w:pPr>
        <w:numPr>
          <w:ilvl w:val="1"/>
          <w:numId w:val="14"/>
        </w:numPr>
        <w:spacing w:line="276" w:lineRule="auto"/>
        <w:rPr>
          <w:sz w:val="28"/>
          <w:szCs w:val="28"/>
        </w:rPr>
      </w:pPr>
      <w:r w:rsidRPr="00923102">
        <w:rPr>
          <w:sz w:val="28"/>
          <w:szCs w:val="28"/>
        </w:rPr>
        <w:t xml:space="preserve">Emergency Relief: If you are in severe distress, you can call the NSW Mental Health Line at 1800 011 511 (available 24/7). They can offer immediate clinical triage and help arrange urgent psychiatric evaluation.  You will need someone to interpret for you as the Mental Health Line is only available by phone.  See further at </w:t>
      </w:r>
      <w:hyperlink r:id="rId21" w:history="1">
        <w:r w:rsidRPr="00923102">
          <w:rPr>
            <w:rStyle w:val="Hyperlink"/>
            <w:sz w:val="28"/>
            <w:szCs w:val="28"/>
          </w:rPr>
          <w:t>https://www.health.nsw.gov.au/mentalhealth/Pages/mental-health-line.aspx</w:t>
        </w:r>
      </w:hyperlink>
      <w:r w:rsidRPr="00923102">
        <w:rPr>
          <w:sz w:val="28"/>
          <w:szCs w:val="28"/>
        </w:rPr>
        <w:t xml:space="preserve"> </w:t>
      </w:r>
    </w:p>
    <w:p w14:paraId="5C53DDE1" w14:textId="77777777" w:rsidR="00923102" w:rsidRPr="00923102" w:rsidRDefault="00923102" w:rsidP="00923102">
      <w:pPr>
        <w:numPr>
          <w:ilvl w:val="0"/>
          <w:numId w:val="27"/>
        </w:numPr>
        <w:spacing w:line="276" w:lineRule="auto"/>
        <w:rPr>
          <w:sz w:val="28"/>
          <w:szCs w:val="28"/>
        </w:rPr>
      </w:pPr>
      <w:r w:rsidRPr="00923102">
        <w:rPr>
          <w:sz w:val="28"/>
          <w:szCs w:val="28"/>
        </w:rPr>
        <w:lastRenderedPageBreak/>
        <w:t>How do I get this paid for on the NDIS as my unhappiness is related to my deafblindness and not being able to get a job and the way people treat me.</w:t>
      </w:r>
    </w:p>
    <w:p w14:paraId="1873D63C" w14:textId="77777777" w:rsidR="00923102" w:rsidRPr="00923102" w:rsidRDefault="00923102" w:rsidP="00923102">
      <w:pPr>
        <w:spacing w:line="276" w:lineRule="auto"/>
        <w:rPr>
          <w:sz w:val="28"/>
          <w:szCs w:val="28"/>
        </w:rPr>
      </w:pPr>
      <w:r w:rsidRPr="00923102">
        <w:rPr>
          <w:sz w:val="28"/>
          <w:szCs w:val="28"/>
        </w:rPr>
        <w:t xml:space="preserve">The NDIS can fund supports from psychologists, counsellors, social workers and psychosocial recovery coaches, but does not fund psychiatrists (see </w:t>
      </w:r>
      <w:hyperlink r:id="rId22" w:history="1">
        <w:r w:rsidRPr="00923102">
          <w:rPr>
            <w:rStyle w:val="Hyperlink"/>
            <w:sz w:val="28"/>
            <w:szCs w:val="28"/>
          </w:rPr>
          <w:t>https://www.ndis.gov.au/media/6953/download?attachment</w:t>
        </w:r>
      </w:hyperlink>
      <w:r w:rsidRPr="00923102">
        <w:rPr>
          <w:sz w:val="28"/>
          <w:szCs w:val="28"/>
        </w:rPr>
        <w:t xml:space="preserve"> and </w:t>
      </w:r>
      <w:hyperlink r:id="rId23" w:history="1">
        <w:r w:rsidRPr="00923102">
          <w:rPr>
            <w:rStyle w:val="Hyperlink"/>
            <w:sz w:val="28"/>
            <w:szCs w:val="28"/>
          </w:rPr>
          <w:t>https://personnelgroup.com.au/ndis-mental-health-support-funding-options-for-psychology-and-counsellings/</w:t>
        </w:r>
      </w:hyperlink>
      <w:r w:rsidRPr="00923102">
        <w:rPr>
          <w:sz w:val="28"/>
          <w:szCs w:val="28"/>
        </w:rPr>
        <w:t>).  Ask your support coordinator for help.</w:t>
      </w:r>
    </w:p>
    <w:p w14:paraId="2EEE78F1" w14:textId="77777777" w:rsidR="00923102" w:rsidRPr="00923102" w:rsidRDefault="00923102" w:rsidP="00923102">
      <w:pPr>
        <w:spacing w:line="276" w:lineRule="auto"/>
        <w:rPr>
          <w:sz w:val="28"/>
          <w:szCs w:val="28"/>
        </w:rPr>
      </w:pPr>
      <w:r w:rsidRPr="00923102">
        <w:rPr>
          <w:sz w:val="28"/>
          <w:szCs w:val="28"/>
        </w:rPr>
        <w:t>The NDIS can also fund supports (including psychosocial recovery coaches) to assist you to access mainstream services such as psychiatrists and psychologists for direct clinical treatment.</w:t>
      </w:r>
    </w:p>
    <w:p w14:paraId="0DA2716C" w14:textId="77777777" w:rsidR="00923102" w:rsidRPr="00923102" w:rsidRDefault="00923102" w:rsidP="00923102">
      <w:pPr>
        <w:numPr>
          <w:ilvl w:val="0"/>
          <w:numId w:val="27"/>
        </w:numPr>
        <w:spacing w:line="276" w:lineRule="auto"/>
        <w:rPr>
          <w:sz w:val="28"/>
          <w:szCs w:val="28"/>
        </w:rPr>
      </w:pPr>
      <w:r w:rsidRPr="00923102">
        <w:rPr>
          <w:sz w:val="28"/>
          <w:szCs w:val="28"/>
        </w:rPr>
        <w:t>Other issues</w:t>
      </w:r>
    </w:p>
    <w:p w14:paraId="2BE5F4BB" w14:textId="77777777" w:rsidR="00923102" w:rsidRPr="00923102" w:rsidRDefault="00923102" w:rsidP="00923102">
      <w:pPr>
        <w:spacing w:line="276" w:lineRule="auto"/>
        <w:rPr>
          <w:sz w:val="28"/>
          <w:szCs w:val="28"/>
        </w:rPr>
      </w:pPr>
      <w:r w:rsidRPr="00923102">
        <w:rPr>
          <w:sz w:val="28"/>
          <w:szCs w:val="28"/>
        </w:rPr>
        <w:t xml:space="preserve">The Royal Australian and New Zealand College of Psychistrist (RANZCP) represents psychiatrists and psychiatric registrars working in Australia and New Zealand.  The College has a Find a </w:t>
      </w:r>
      <w:proofErr w:type="gramStart"/>
      <w:r w:rsidRPr="00923102">
        <w:rPr>
          <w:sz w:val="28"/>
          <w:szCs w:val="28"/>
        </w:rPr>
        <w:t>Psychiatrist</w:t>
      </w:r>
      <w:proofErr w:type="gramEnd"/>
      <w:r w:rsidRPr="00923102">
        <w:rPr>
          <w:sz w:val="28"/>
          <w:szCs w:val="28"/>
        </w:rPr>
        <w:t xml:space="preserve"> service (</w:t>
      </w:r>
      <w:hyperlink r:id="rId24" w:history="1">
        <w:r w:rsidRPr="00923102">
          <w:rPr>
            <w:rStyle w:val="Hyperlink"/>
            <w:sz w:val="28"/>
            <w:szCs w:val="28"/>
          </w:rPr>
          <w:t>https://www.yourhealthinmind.org/find-a-psychiatrist</w:t>
        </w:r>
      </w:hyperlink>
      <w:r w:rsidRPr="00923102">
        <w:rPr>
          <w:sz w:val="28"/>
          <w:szCs w:val="28"/>
        </w:rPr>
        <w:t xml:space="preserve">).  There is only one Auslan speaking psychiatrist in the Sydney metropolitan area.  </w:t>
      </w:r>
    </w:p>
    <w:p w14:paraId="2FEA8220" w14:textId="77777777" w:rsidR="00923102" w:rsidRPr="00923102" w:rsidRDefault="00923102" w:rsidP="00923102">
      <w:pPr>
        <w:spacing w:line="276" w:lineRule="auto"/>
        <w:rPr>
          <w:sz w:val="28"/>
          <w:szCs w:val="28"/>
        </w:rPr>
      </w:pPr>
      <w:r w:rsidRPr="00923102">
        <w:rPr>
          <w:sz w:val="28"/>
          <w:szCs w:val="28"/>
        </w:rPr>
        <w:t>Access to psychiatrists is limited at the best of times, however finding one who is willing and able to work with a hand-signing interpreter is very difficult.  The issue of access by people who are deaf-blind should be raised with the College.</w:t>
      </w:r>
    </w:p>
    <w:p w14:paraId="528ED772" w14:textId="77777777" w:rsidR="00923102" w:rsidRPr="00923102" w:rsidRDefault="00923102" w:rsidP="00923102">
      <w:pPr>
        <w:spacing w:line="276" w:lineRule="auto"/>
        <w:rPr>
          <w:sz w:val="28"/>
          <w:szCs w:val="28"/>
        </w:rPr>
      </w:pPr>
      <w:r w:rsidRPr="00923102">
        <w:rPr>
          <w:sz w:val="28"/>
          <w:szCs w:val="28"/>
        </w:rPr>
        <w:t>You should be aware that some psychiatrists do not offer counselling or psychotherapy (‘talk therapy’).  It could be that your needs are equally or better addressed by someone other than a psychiatrist – for example, a counsellor who works with people who are deaf-blind.</w:t>
      </w:r>
    </w:p>
    <w:p w14:paraId="4E99D297" w14:textId="77777777" w:rsidR="009651F1" w:rsidRPr="00933FB0" w:rsidRDefault="009651F1" w:rsidP="00933FB0">
      <w:pPr>
        <w:spacing w:line="276" w:lineRule="auto"/>
        <w:rPr>
          <w:sz w:val="28"/>
          <w:szCs w:val="28"/>
        </w:rPr>
      </w:pPr>
    </w:p>
    <w:p w14:paraId="3B67CE29" w14:textId="197C3EBB" w:rsidR="00F46B4C" w:rsidRPr="00933FB0" w:rsidRDefault="00F46B4C" w:rsidP="00933FB0">
      <w:pPr>
        <w:pStyle w:val="ListParagraph"/>
        <w:numPr>
          <w:ilvl w:val="0"/>
          <w:numId w:val="33"/>
        </w:numPr>
        <w:spacing w:line="276" w:lineRule="auto"/>
        <w:rPr>
          <w:b/>
          <w:bCs/>
          <w:sz w:val="28"/>
          <w:szCs w:val="28"/>
          <w:lang w:val="en-GB"/>
        </w:rPr>
      </w:pPr>
      <w:r w:rsidRPr="00933FB0">
        <w:rPr>
          <w:b/>
          <w:bCs/>
          <w:sz w:val="28"/>
          <w:szCs w:val="28"/>
          <w:lang w:val="en-GB"/>
        </w:rPr>
        <w:t>Where do I find a psychologist who understands deafblindness?</w:t>
      </w:r>
    </w:p>
    <w:p w14:paraId="6A79BB50" w14:textId="6658DC23" w:rsidR="00F46B4C" w:rsidRPr="00933FB0" w:rsidRDefault="00883404" w:rsidP="00933FB0">
      <w:pPr>
        <w:spacing w:line="276" w:lineRule="auto"/>
        <w:rPr>
          <w:sz w:val="28"/>
          <w:szCs w:val="28"/>
          <w:lang w:val="en-GB"/>
        </w:rPr>
      </w:pPr>
      <w:r w:rsidRPr="00933FB0">
        <w:rPr>
          <w:sz w:val="28"/>
          <w:szCs w:val="28"/>
          <w:lang w:val="en-GB"/>
        </w:rPr>
        <w:t xml:space="preserve">RACHELLE: </w:t>
      </w:r>
      <w:r w:rsidR="00F46B4C" w:rsidRPr="00933FB0">
        <w:rPr>
          <w:sz w:val="28"/>
          <w:szCs w:val="28"/>
          <w:lang w:val="en-GB"/>
        </w:rPr>
        <w:t>Finding a psychologist who understands deafblindness is highly specialised, but several dedicated organisations and resources in Australia can connect you with culturally affirming care.</w:t>
      </w:r>
    </w:p>
    <w:p w14:paraId="5B13EA17" w14:textId="77777777" w:rsidR="00F46B4C" w:rsidRPr="00933FB0" w:rsidRDefault="00F46B4C" w:rsidP="00933FB0">
      <w:pPr>
        <w:spacing w:line="276" w:lineRule="auto"/>
        <w:rPr>
          <w:sz w:val="28"/>
          <w:szCs w:val="28"/>
          <w:lang w:val="en-GB"/>
        </w:rPr>
      </w:pPr>
      <w:r w:rsidRPr="00933FB0">
        <w:rPr>
          <w:sz w:val="28"/>
          <w:szCs w:val="28"/>
          <w:lang w:val="en-GB"/>
        </w:rPr>
        <w:t>Leading specialised organisations and directories to explore include:</w:t>
      </w:r>
    </w:p>
    <w:p w14:paraId="49EF2883" w14:textId="7CE5DED9" w:rsidR="00F46B4C" w:rsidRPr="00933FB0" w:rsidRDefault="00F46B4C" w:rsidP="00933FB0">
      <w:pPr>
        <w:pStyle w:val="ListParagraph"/>
        <w:numPr>
          <w:ilvl w:val="0"/>
          <w:numId w:val="29"/>
        </w:numPr>
        <w:spacing w:line="276" w:lineRule="auto"/>
        <w:rPr>
          <w:sz w:val="28"/>
          <w:szCs w:val="28"/>
          <w:lang w:val="en-GB"/>
        </w:rPr>
      </w:pPr>
      <w:r w:rsidRPr="00933FB0">
        <w:rPr>
          <w:b/>
          <w:bCs/>
          <w:sz w:val="28"/>
          <w:szCs w:val="28"/>
          <w:lang w:val="en-GB"/>
        </w:rPr>
        <w:t>The Signs of Life:</w:t>
      </w:r>
      <w:r w:rsidRPr="00933FB0">
        <w:rPr>
          <w:sz w:val="28"/>
          <w:szCs w:val="28"/>
          <w:lang w:val="en-GB"/>
        </w:rPr>
        <w:t xml:space="preserve"> Based in Victoria, this specialised psychology service offers clinical and cognitive assessments, behaviour support, and counselling specifically for Deaf, Blind, and Deafblind individuals. Their lead psychologist can use tactile sign language and Auslan.</w:t>
      </w:r>
    </w:p>
    <w:p w14:paraId="7DB4F436" w14:textId="79DF79DD" w:rsidR="00F46B4C" w:rsidRPr="00933FB0" w:rsidRDefault="00F46B4C" w:rsidP="00933FB0">
      <w:pPr>
        <w:pStyle w:val="ListParagraph"/>
        <w:numPr>
          <w:ilvl w:val="0"/>
          <w:numId w:val="29"/>
        </w:numPr>
        <w:spacing w:line="276" w:lineRule="auto"/>
        <w:rPr>
          <w:sz w:val="28"/>
          <w:szCs w:val="28"/>
          <w:lang w:val="en-GB"/>
        </w:rPr>
      </w:pPr>
      <w:r w:rsidRPr="00933FB0">
        <w:rPr>
          <w:b/>
          <w:bCs/>
          <w:sz w:val="28"/>
          <w:szCs w:val="28"/>
          <w:lang w:val="en-GB"/>
        </w:rPr>
        <w:lastRenderedPageBreak/>
        <w:t>Deaf Connect:</w:t>
      </w:r>
      <w:r w:rsidRPr="00933FB0">
        <w:rPr>
          <w:sz w:val="28"/>
          <w:szCs w:val="28"/>
          <w:lang w:val="en-GB"/>
        </w:rPr>
        <w:t xml:space="preserve"> As the largest whole-of-life service provider for Deaf and Deafblind Australians, they provide specialised psychology services and assessments for both children and adults, available via telehealth or in-person.</w:t>
      </w:r>
    </w:p>
    <w:p w14:paraId="14B21664" w14:textId="77777777" w:rsidR="009651F1" w:rsidRPr="00933FB0" w:rsidRDefault="00F46B4C" w:rsidP="00933FB0">
      <w:pPr>
        <w:pStyle w:val="ListParagraph"/>
        <w:numPr>
          <w:ilvl w:val="0"/>
          <w:numId w:val="29"/>
        </w:numPr>
        <w:spacing w:line="276" w:lineRule="auto"/>
        <w:rPr>
          <w:sz w:val="28"/>
          <w:szCs w:val="28"/>
          <w:lang w:val="en-GB"/>
        </w:rPr>
      </w:pPr>
      <w:r w:rsidRPr="00933FB0">
        <w:rPr>
          <w:b/>
          <w:bCs/>
          <w:sz w:val="28"/>
          <w:szCs w:val="28"/>
          <w:lang w:val="en-GB"/>
        </w:rPr>
        <w:t>Able Australia:</w:t>
      </w:r>
      <w:r w:rsidRPr="00933FB0">
        <w:rPr>
          <w:sz w:val="28"/>
          <w:szCs w:val="28"/>
          <w:lang w:val="en-GB"/>
        </w:rPr>
        <w:t xml:space="preserve"> A national organisation providing direct assistance to the deafblind community. They can help identify individual needs and connect you with appropriate therapeutic or social support resources.</w:t>
      </w:r>
    </w:p>
    <w:p w14:paraId="0E7E3D3D" w14:textId="77777777" w:rsidR="009651F1" w:rsidRPr="00933FB0" w:rsidRDefault="00F46B4C" w:rsidP="00933FB0">
      <w:pPr>
        <w:pStyle w:val="ListParagraph"/>
        <w:numPr>
          <w:ilvl w:val="0"/>
          <w:numId w:val="29"/>
        </w:numPr>
        <w:spacing w:line="276" w:lineRule="auto"/>
        <w:rPr>
          <w:color w:val="000000" w:themeColor="text1"/>
          <w:sz w:val="28"/>
          <w:szCs w:val="28"/>
          <w:lang w:val="en-GB"/>
        </w:rPr>
      </w:pPr>
      <w:r w:rsidRPr="00933FB0">
        <w:rPr>
          <w:b/>
          <w:bCs/>
          <w:sz w:val="28"/>
          <w:szCs w:val="28"/>
          <w:lang w:val="en-GB"/>
        </w:rPr>
        <w:t>Psychology Today:</w:t>
      </w:r>
      <w:r w:rsidRPr="00933FB0">
        <w:rPr>
          <w:sz w:val="28"/>
          <w:szCs w:val="28"/>
          <w:lang w:val="en-GB"/>
        </w:rPr>
        <w:t xml:space="preserve"> You can narrow down private practitioners who list "Deaf Allied" or "Deaf-Blind" competency using th</w:t>
      </w:r>
      <w:r w:rsidRPr="00933FB0">
        <w:rPr>
          <w:color w:val="000000" w:themeColor="text1"/>
          <w:sz w:val="28"/>
          <w:szCs w:val="28"/>
          <w:lang w:val="en-GB"/>
        </w:rPr>
        <w:t xml:space="preserve">e </w:t>
      </w:r>
      <w:hyperlink r:id="rId25" w:history="1">
        <w:r w:rsidRPr="00933FB0">
          <w:rPr>
            <w:rStyle w:val="Hyperlink"/>
            <w:color w:val="000000" w:themeColor="text1"/>
            <w:sz w:val="28"/>
            <w:szCs w:val="28"/>
            <w:lang w:val="en-GB"/>
          </w:rPr>
          <w:t>Psychology Today Directory.</w:t>
        </w:r>
      </w:hyperlink>
    </w:p>
    <w:p w14:paraId="646D84D8" w14:textId="7FC6F3A7" w:rsidR="00F46B4C" w:rsidRPr="00933FB0" w:rsidRDefault="00F46B4C" w:rsidP="00933FB0">
      <w:pPr>
        <w:pStyle w:val="ListParagraph"/>
        <w:numPr>
          <w:ilvl w:val="0"/>
          <w:numId w:val="29"/>
        </w:numPr>
        <w:spacing w:line="276" w:lineRule="auto"/>
        <w:rPr>
          <w:color w:val="000000" w:themeColor="text1"/>
          <w:sz w:val="28"/>
          <w:szCs w:val="28"/>
          <w:lang w:val="en-GB"/>
        </w:rPr>
      </w:pPr>
      <w:r w:rsidRPr="00933FB0">
        <w:rPr>
          <w:b/>
          <w:bCs/>
          <w:color w:val="000000" w:themeColor="text1"/>
          <w:sz w:val="28"/>
          <w:szCs w:val="28"/>
          <w:lang w:val="en-GB"/>
        </w:rPr>
        <w:t>Ashleigh Wallach Psychology:</w:t>
      </w:r>
      <w:r w:rsidRPr="00933FB0">
        <w:rPr>
          <w:color w:val="000000" w:themeColor="text1"/>
          <w:sz w:val="28"/>
          <w:szCs w:val="28"/>
          <w:lang w:val="en-GB"/>
        </w:rPr>
        <w:t xml:space="preserve"> This practice maintains an updated nationwide directory of "Deaf Aware" psychologists and counsellors, accessible via their </w:t>
      </w:r>
      <w:hyperlink r:id="rId26" w:history="1">
        <w:r w:rsidRPr="00933FB0">
          <w:rPr>
            <w:rStyle w:val="Hyperlink"/>
            <w:color w:val="000000" w:themeColor="text1"/>
            <w:sz w:val="28"/>
            <w:szCs w:val="28"/>
            <w:lang w:val="en-GB"/>
          </w:rPr>
          <w:t>Deaf Aware Directory</w:t>
        </w:r>
      </w:hyperlink>
      <w:r w:rsidRPr="00933FB0">
        <w:rPr>
          <w:color w:val="000000" w:themeColor="text1"/>
          <w:sz w:val="28"/>
          <w:szCs w:val="28"/>
          <w:lang w:val="en-GB"/>
        </w:rPr>
        <w:t>.</w:t>
      </w:r>
    </w:p>
    <w:p w14:paraId="6579B400" w14:textId="77777777" w:rsidR="00F46B4C" w:rsidRPr="00933FB0" w:rsidRDefault="00F46B4C" w:rsidP="00933FB0">
      <w:pPr>
        <w:spacing w:line="276" w:lineRule="auto"/>
        <w:rPr>
          <w:sz w:val="28"/>
          <w:szCs w:val="28"/>
        </w:rPr>
      </w:pPr>
    </w:p>
    <w:p w14:paraId="2947C18D" w14:textId="57A6427D" w:rsidR="08F6206F" w:rsidRPr="00933FB0" w:rsidRDefault="08F6206F" w:rsidP="00933FB0">
      <w:pPr>
        <w:pStyle w:val="ListParagraph"/>
        <w:numPr>
          <w:ilvl w:val="0"/>
          <w:numId w:val="33"/>
        </w:numPr>
        <w:spacing w:line="276" w:lineRule="auto"/>
        <w:rPr>
          <w:b/>
          <w:bCs/>
          <w:sz w:val="28"/>
          <w:szCs w:val="28"/>
          <w:lang w:val="en-GB"/>
        </w:rPr>
      </w:pPr>
      <w:r w:rsidRPr="00933FB0">
        <w:rPr>
          <w:b/>
          <w:bCs/>
          <w:sz w:val="28"/>
          <w:szCs w:val="28"/>
          <w:lang w:val="en-GB"/>
        </w:rPr>
        <w:t>Why can't doctors stick to an appointment time for deaf and deafblind people when they are paying for an interpreter to be with them?</w:t>
      </w:r>
    </w:p>
    <w:p w14:paraId="62185EFB" w14:textId="7A3F4513" w:rsidR="00883404" w:rsidRPr="00933FB0" w:rsidRDefault="00883404" w:rsidP="00933FB0">
      <w:pPr>
        <w:spacing w:line="276" w:lineRule="auto"/>
        <w:rPr>
          <w:b/>
          <w:bCs/>
          <w:sz w:val="28"/>
          <w:szCs w:val="28"/>
          <w:lang w:val="en-GB"/>
        </w:rPr>
      </w:pPr>
      <w:r w:rsidRPr="00933FB0">
        <w:rPr>
          <w:sz w:val="28"/>
          <w:szCs w:val="28"/>
          <w:lang w:val="en-GB"/>
        </w:rPr>
        <w:t>RACHELLE: The main reasons for these specific delays from my perspective are:</w:t>
      </w:r>
    </w:p>
    <w:p w14:paraId="5C00A650" w14:textId="77777777" w:rsidR="00883404" w:rsidRPr="00933FB0" w:rsidRDefault="00883404" w:rsidP="00933FB0">
      <w:pPr>
        <w:spacing w:line="276" w:lineRule="auto"/>
        <w:rPr>
          <w:b/>
          <w:bCs/>
          <w:sz w:val="28"/>
          <w:szCs w:val="28"/>
          <w:lang w:val="en-GB"/>
        </w:rPr>
      </w:pPr>
      <w:r w:rsidRPr="00933FB0">
        <w:rPr>
          <w:b/>
          <w:bCs/>
          <w:sz w:val="28"/>
          <w:szCs w:val="28"/>
          <w:lang w:val="en-GB"/>
        </w:rPr>
        <w:t>Ripple Effects of the Day:</w:t>
      </w:r>
    </w:p>
    <w:p w14:paraId="69C5D5DC" w14:textId="03E26456" w:rsidR="00883404" w:rsidRPr="00933FB0" w:rsidRDefault="00883404" w:rsidP="00933FB0">
      <w:pPr>
        <w:spacing w:line="276" w:lineRule="auto"/>
        <w:rPr>
          <w:sz w:val="28"/>
          <w:szCs w:val="28"/>
          <w:lang w:val="en-GB"/>
        </w:rPr>
      </w:pPr>
      <w:r w:rsidRPr="00933FB0">
        <w:rPr>
          <w:sz w:val="28"/>
          <w:szCs w:val="28"/>
          <w:lang w:val="en-GB"/>
        </w:rPr>
        <w:t>Doctor schedules are highly interconnected. If an early morning surgery runs long or a previous patient has an unexpected health crisis, the doctor falls behind, delaying every subsequent appointment</w:t>
      </w:r>
    </w:p>
    <w:p w14:paraId="21A250FD" w14:textId="5209DC8E" w:rsidR="00883404" w:rsidRPr="00933FB0" w:rsidRDefault="00883404" w:rsidP="00933FB0">
      <w:pPr>
        <w:spacing w:line="276" w:lineRule="auto"/>
        <w:rPr>
          <w:sz w:val="28"/>
          <w:szCs w:val="28"/>
          <w:lang w:val="en-GB"/>
        </w:rPr>
      </w:pPr>
      <w:r w:rsidRPr="00933FB0">
        <w:rPr>
          <w:sz w:val="28"/>
          <w:szCs w:val="28"/>
          <w:lang w:val="en-GB"/>
        </w:rPr>
        <w:t>Whether a doctor or a patient pays for an interpreter, appointments often run late due to the unpredictable nature of medical practice, such as medical emergencies, complex cases, or previous patients needing extra time.</w:t>
      </w:r>
    </w:p>
    <w:p w14:paraId="2FDF9BA2" w14:textId="445B16E8" w:rsidR="00883404" w:rsidRPr="00933FB0" w:rsidRDefault="00883404" w:rsidP="00933FB0">
      <w:pPr>
        <w:spacing w:line="276" w:lineRule="auto"/>
        <w:rPr>
          <w:sz w:val="28"/>
          <w:szCs w:val="28"/>
          <w:lang w:val="en-GB"/>
        </w:rPr>
      </w:pPr>
      <w:r w:rsidRPr="00933FB0">
        <w:rPr>
          <w:sz w:val="28"/>
          <w:szCs w:val="28"/>
          <w:lang w:val="en-GB"/>
        </w:rPr>
        <w:t>For deaf and deafblind patients, this wait time can be further compounded by interpreter scheduling conflicts or the extra time needed to establish clear communication.</w:t>
      </w:r>
    </w:p>
    <w:p w14:paraId="4654032E" w14:textId="4168F355" w:rsidR="08F6206F" w:rsidRPr="00933FB0" w:rsidRDefault="08F6206F" w:rsidP="00933FB0">
      <w:pPr>
        <w:spacing w:line="276" w:lineRule="auto"/>
        <w:rPr>
          <w:sz w:val="28"/>
          <w:szCs w:val="28"/>
          <w:lang w:val="en-GB"/>
        </w:rPr>
      </w:pPr>
      <w:proofErr w:type="gramStart"/>
      <w:r w:rsidRPr="00933FB0">
        <w:rPr>
          <w:sz w:val="28"/>
          <w:szCs w:val="28"/>
          <w:lang w:val="en-GB"/>
        </w:rPr>
        <w:t>Unfortunately</w:t>
      </w:r>
      <w:proofErr w:type="gramEnd"/>
      <w:r w:rsidRPr="00933FB0">
        <w:rPr>
          <w:sz w:val="28"/>
          <w:szCs w:val="28"/>
          <w:lang w:val="en-GB"/>
        </w:rPr>
        <w:t xml:space="preserve"> I am often guilty of this and if I’m being realistic, the days this doesn’t happen are the days I am not working in medicine.</w:t>
      </w:r>
    </w:p>
    <w:p w14:paraId="57DA791D" w14:textId="26674ADE" w:rsidR="30AEFF8E" w:rsidRPr="00933FB0" w:rsidRDefault="30AEFF8E" w:rsidP="00933FB0">
      <w:pPr>
        <w:spacing w:line="276" w:lineRule="auto"/>
        <w:rPr>
          <w:sz w:val="28"/>
          <w:szCs w:val="28"/>
          <w:lang w:val="en-GB"/>
        </w:rPr>
      </w:pPr>
    </w:p>
    <w:p w14:paraId="7255CAFA" w14:textId="07BC2A2C" w:rsidR="567CFCE9" w:rsidRPr="00933FB0" w:rsidRDefault="567CFCE9" w:rsidP="00933FB0">
      <w:pPr>
        <w:spacing w:after="0" w:line="276" w:lineRule="auto"/>
        <w:rPr>
          <w:rFonts w:ascii="Aptos" w:eastAsia="Aptos" w:hAnsi="Aptos" w:cs="Aptos"/>
          <w:sz w:val="28"/>
          <w:szCs w:val="28"/>
          <w:lang w:val="en-GB"/>
        </w:rPr>
      </w:pPr>
      <w:r w:rsidRPr="00933FB0">
        <w:rPr>
          <w:rFonts w:ascii="Aptos" w:eastAsia="Aptos" w:hAnsi="Aptos" w:cs="Aptos"/>
          <w:sz w:val="28"/>
          <w:szCs w:val="28"/>
          <w:lang w:val="en-GB"/>
        </w:rPr>
        <w:t>ABBIE: In the Emergency Department, unfortunately due to long wait times and competing demands sometimes we are unable to get to deaf and deafblind people in appropriate time frames.</w:t>
      </w:r>
    </w:p>
    <w:p w14:paraId="2E2BFCFB" w14:textId="77777777" w:rsidR="00F46B4C" w:rsidRPr="00933FB0" w:rsidRDefault="00F46B4C" w:rsidP="00933FB0">
      <w:pPr>
        <w:spacing w:line="276" w:lineRule="auto"/>
        <w:rPr>
          <w:sz w:val="28"/>
          <w:szCs w:val="28"/>
        </w:rPr>
      </w:pPr>
    </w:p>
    <w:p w14:paraId="4437A473" w14:textId="77777777" w:rsidR="00933FB0" w:rsidRPr="00933FB0" w:rsidRDefault="00933FB0" w:rsidP="00933FB0">
      <w:pPr>
        <w:pStyle w:val="ListParagraph"/>
        <w:numPr>
          <w:ilvl w:val="0"/>
          <w:numId w:val="33"/>
        </w:numPr>
        <w:spacing w:line="276" w:lineRule="auto"/>
        <w:rPr>
          <w:b/>
          <w:bCs/>
          <w:sz w:val="28"/>
          <w:szCs w:val="28"/>
          <w:lang w:val="en-US"/>
        </w:rPr>
      </w:pPr>
      <w:r w:rsidRPr="00933FB0">
        <w:rPr>
          <w:b/>
          <w:bCs/>
          <w:sz w:val="28"/>
          <w:szCs w:val="28"/>
          <w:lang w:val="en-US"/>
        </w:rPr>
        <w:t xml:space="preserve">I take multiple medications each day, some in the morning, some at night, and some twice a day. As my sight deteriorates it becomes harder to </w:t>
      </w:r>
      <w:r w:rsidRPr="00933FB0">
        <w:rPr>
          <w:b/>
          <w:bCs/>
          <w:sz w:val="28"/>
          <w:szCs w:val="28"/>
          <w:lang w:val="en-US"/>
        </w:rPr>
        <w:lastRenderedPageBreak/>
        <w:t>read the labels on the boxes. What is the best way to ensure I am always taking them at the right time?</w:t>
      </w:r>
    </w:p>
    <w:p w14:paraId="35E823D2" w14:textId="300014E4" w:rsidR="006A7DBA" w:rsidRPr="006A7DBA" w:rsidRDefault="006A7DBA" w:rsidP="006A7DBA">
      <w:pPr>
        <w:spacing w:line="276" w:lineRule="auto"/>
        <w:rPr>
          <w:sz w:val="28"/>
          <w:szCs w:val="28"/>
        </w:rPr>
      </w:pPr>
      <w:r>
        <w:rPr>
          <w:sz w:val="28"/>
          <w:szCs w:val="28"/>
        </w:rPr>
        <w:t xml:space="preserve">RACHELLE: </w:t>
      </w:r>
      <w:r w:rsidRPr="006A7DBA">
        <w:rPr>
          <w:sz w:val="28"/>
          <w:szCs w:val="28"/>
        </w:rPr>
        <w:t>Great and valid question and a common problem people experience</w:t>
      </w:r>
    </w:p>
    <w:p w14:paraId="61609DED" w14:textId="100897F3" w:rsidR="006A7DBA" w:rsidRPr="006A7DBA" w:rsidRDefault="006A7DBA" w:rsidP="006A7DBA">
      <w:pPr>
        <w:spacing w:line="276" w:lineRule="auto"/>
        <w:rPr>
          <w:sz w:val="28"/>
          <w:szCs w:val="28"/>
        </w:rPr>
      </w:pPr>
      <w:r w:rsidRPr="006A7DBA">
        <w:rPr>
          <w:sz w:val="28"/>
          <w:szCs w:val="28"/>
        </w:rPr>
        <w:t>I recommend that people/consumers/patients discuss using a Webster pack with their pharmacist</w:t>
      </w:r>
    </w:p>
    <w:p w14:paraId="15BF3214" w14:textId="431B7948" w:rsidR="006A7DBA" w:rsidRPr="006A7DBA" w:rsidRDefault="006A7DBA" w:rsidP="006A7DBA">
      <w:pPr>
        <w:spacing w:line="276" w:lineRule="auto"/>
        <w:rPr>
          <w:sz w:val="28"/>
          <w:szCs w:val="28"/>
        </w:rPr>
      </w:pPr>
      <w:r w:rsidRPr="006A7DBA">
        <w:rPr>
          <w:sz w:val="28"/>
          <w:szCs w:val="28"/>
        </w:rPr>
        <w:t>A Webster-pak </w:t>
      </w:r>
      <w:proofErr w:type="gramStart"/>
      <w:r w:rsidRPr="006A7DBA">
        <w:rPr>
          <w:sz w:val="28"/>
          <w:szCs w:val="28"/>
        </w:rPr>
        <w:t>is  a</w:t>
      </w:r>
      <w:proofErr w:type="gramEnd"/>
      <w:r w:rsidRPr="006A7DBA">
        <w:rPr>
          <w:sz w:val="28"/>
          <w:szCs w:val="28"/>
        </w:rPr>
        <w:t xml:space="preserve"> secure weekly blister pack that is prepared by your </w:t>
      </w:r>
      <w:proofErr w:type="gramStart"/>
      <w:r w:rsidRPr="006A7DBA">
        <w:rPr>
          <w:sz w:val="28"/>
          <w:szCs w:val="28"/>
        </w:rPr>
        <w:t>pharmacist .This</w:t>
      </w:r>
      <w:proofErr w:type="gramEnd"/>
      <w:r w:rsidRPr="006A7DBA">
        <w:rPr>
          <w:sz w:val="28"/>
          <w:szCs w:val="28"/>
        </w:rPr>
        <w:t xml:space="preserve"> organises your medication by day and specific dosage time (e.g., breakfast, lunch, dinner, bedtime). It ensures you take the right medication at the right time, preventing missed doses and double-ups</w:t>
      </w:r>
    </w:p>
    <w:p w14:paraId="62F0DD44" w14:textId="3DE00DBE" w:rsidR="006A7DBA" w:rsidRPr="006A7DBA" w:rsidRDefault="006A7DBA" w:rsidP="006A7DBA">
      <w:pPr>
        <w:spacing w:line="276" w:lineRule="auto"/>
        <w:rPr>
          <w:sz w:val="28"/>
          <w:szCs w:val="28"/>
        </w:rPr>
      </w:pPr>
      <w:r w:rsidRPr="006A7DBA">
        <w:rPr>
          <w:sz w:val="28"/>
          <w:szCs w:val="28"/>
        </w:rPr>
        <w:t>Its advantages are</w:t>
      </w:r>
      <w:r>
        <w:rPr>
          <w:sz w:val="28"/>
          <w:szCs w:val="28"/>
        </w:rPr>
        <w:t>:</w:t>
      </w:r>
    </w:p>
    <w:p w14:paraId="4D6555CA" w14:textId="5EF0259E" w:rsidR="006A7DBA" w:rsidRPr="006A7DBA" w:rsidRDefault="006A7DBA" w:rsidP="006A7DBA">
      <w:pPr>
        <w:spacing w:line="276" w:lineRule="auto"/>
        <w:rPr>
          <w:sz w:val="28"/>
          <w:szCs w:val="28"/>
        </w:rPr>
      </w:pPr>
      <w:r w:rsidRPr="006A7DBA">
        <w:rPr>
          <w:sz w:val="28"/>
          <w:szCs w:val="28"/>
        </w:rPr>
        <w:t>That it is Colour-Coded &amp; Label</w:t>
      </w:r>
      <w:r>
        <w:rPr>
          <w:sz w:val="28"/>
          <w:szCs w:val="28"/>
        </w:rPr>
        <w:t>l</w:t>
      </w:r>
      <w:r w:rsidRPr="006A7DBA">
        <w:rPr>
          <w:sz w:val="28"/>
          <w:szCs w:val="28"/>
        </w:rPr>
        <w:t>ed: Clearly marked times and distinct colours reduce confusion and lower the risk of medication mix-ups.</w:t>
      </w:r>
    </w:p>
    <w:p w14:paraId="4399094A" w14:textId="77777777" w:rsidR="006A7DBA" w:rsidRPr="006A7DBA" w:rsidRDefault="006A7DBA" w:rsidP="006A7DBA">
      <w:pPr>
        <w:spacing w:line="276" w:lineRule="auto"/>
        <w:rPr>
          <w:sz w:val="28"/>
          <w:szCs w:val="28"/>
        </w:rPr>
      </w:pPr>
      <w:r w:rsidRPr="006A7DBA">
        <w:rPr>
          <w:sz w:val="28"/>
          <w:szCs w:val="28"/>
        </w:rPr>
        <w:t>It is Portable &amp; Convenient: Easy to take with you while traveling, eliminating the need to carry multiple pill bottles.</w:t>
      </w:r>
    </w:p>
    <w:p w14:paraId="0BB692BA" w14:textId="47848CD4" w:rsidR="00933FB0" w:rsidRPr="006A7DBA" w:rsidRDefault="006A7DBA" w:rsidP="00933FB0">
      <w:pPr>
        <w:spacing w:line="276" w:lineRule="auto"/>
        <w:rPr>
          <w:sz w:val="28"/>
          <w:szCs w:val="28"/>
        </w:rPr>
      </w:pPr>
      <w:r w:rsidRPr="006A7DBA">
        <w:rPr>
          <w:sz w:val="28"/>
          <w:szCs w:val="28"/>
        </w:rPr>
        <w:t>It lists your Medication Profile: Features a full list of your packed medicines, tablet photos, and emergency contact details printed right on the pack</w:t>
      </w:r>
    </w:p>
    <w:p w14:paraId="5339CD76" w14:textId="77777777" w:rsidR="00933FB0" w:rsidRPr="00933FB0" w:rsidRDefault="00933FB0" w:rsidP="00933FB0">
      <w:pPr>
        <w:spacing w:line="276" w:lineRule="auto"/>
        <w:rPr>
          <w:b/>
          <w:bCs/>
          <w:sz w:val="28"/>
          <w:szCs w:val="28"/>
          <w:lang w:val="en-GB"/>
        </w:rPr>
      </w:pPr>
    </w:p>
    <w:p w14:paraId="56275B3D" w14:textId="7CC0CE48" w:rsidR="00883404" w:rsidRPr="00933FB0" w:rsidRDefault="00883404" w:rsidP="00933FB0">
      <w:pPr>
        <w:pStyle w:val="ListParagraph"/>
        <w:numPr>
          <w:ilvl w:val="0"/>
          <w:numId w:val="33"/>
        </w:numPr>
        <w:spacing w:line="276" w:lineRule="auto"/>
        <w:rPr>
          <w:b/>
          <w:bCs/>
          <w:sz w:val="28"/>
          <w:szCs w:val="28"/>
          <w:lang w:val="en-GB"/>
        </w:rPr>
      </w:pPr>
      <w:r w:rsidRPr="00933FB0">
        <w:rPr>
          <w:b/>
          <w:bCs/>
          <w:sz w:val="28"/>
          <w:szCs w:val="28"/>
          <w:lang w:val="en-GB"/>
        </w:rPr>
        <w:t xml:space="preserve">My GP gave me a referral to a psychiatrist. They say I </w:t>
      </w:r>
      <w:proofErr w:type="gramStart"/>
      <w:r w:rsidRPr="00933FB0">
        <w:rPr>
          <w:b/>
          <w:bCs/>
          <w:sz w:val="28"/>
          <w:szCs w:val="28"/>
          <w:lang w:val="en-GB"/>
        </w:rPr>
        <w:t>have to</w:t>
      </w:r>
      <w:proofErr w:type="gramEnd"/>
      <w:r w:rsidRPr="00933FB0">
        <w:rPr>
          <w:b/>
          <w:bCs/>
          <w:sz w:val="28"/>
          <w:szCs w:val="28"/>
          <w:lang w:val="en-GB"/>
        </w:rPr>
        <w:t xml:space="preserve"> fill in an online form and I can’t do it. I tried to explain but the receptionist said fill in the form and then we will get back to you. They never did, well not that I know of as if they tried to ring </w:t>
      </w:r>
      <w:proofErr w:type="gramStart"/>
      <w:r w:rsidRPr="00933FB0">
        <w:rPr>
          <w:b/>
          <w:bCs/>
          <w:sz w:val="28"/>
          <w:szCs w:val="28"/>
          <w:lang w:val="en-GB"/>
        </w:rPr>
        <w:t>me</w:t>
      </w:r>
      <w:proofErr w:type="gramEnd"/>
      <w:r w:rsidRPr="00933FB0">
        <w:rPr>
          <w:b/>
          <w:bCs/>
          <w:sz w:val="28"/>
          <w:szCs w:val="28"/>
          <w:lang w:val="en-GB"/>
        </w:rPr>
        <w:t xml:space="preserve"> I wouldn’t hear them. I tried to tell them all </w:t>
      </w:r>
      <w:proofErr w:type="gramStart"/>
      <w:r w:rsidRPr="00933FB0">
        <w:rPr>
          <w:b/>
          <w:bCs/>
          <w:sz w:val="28"/>
          <w:szCs w:val="28"/>
          <w:lang w:val="en-GB"/>
        </w:rPr>
        <w:t>this</w:t>
      </w:r>
      <w:proofErr w:type="gramEnd"/>
      <w:r w:rsidRPr="00933FB0">
        <w:rPr>
          <w:b/>
          <w:bCs/>
          <w:sz w:val="28"/>
          <w:szCs w:val="28"/>
          <w:lang w:val="en-GB"/>
        </w:rPr>
        <w:t xml:space="preserve"> but they wouldn't listen. What do I do now?</w:t>
      </w:r>
    </w:p>
    <w:p w14:paraId="194EDE91" w14:textId="45D45244" w:rsidR="00883404" w:rsidRPr="00933FB0" w:rsidRDefault="08F6206F" w:rsidP="00933FB0">
      <w:pPr>
        <w:spacing w:line="276" w:lineRule="auto"/>
        <w:rPr>
          <w:sz w:val="28"/>
          <w:szCs w:val="28"/>
          <w:lang w:val="en-GB"/>
        </w:rPr>
      </w:pPr>
      <w:r w:rsidRPr="00933FB0">
        <w:rPr>
          <w:sz w:val="28"/>
          <w:szCs w:val="28"/>
          <w:lang w:val="en-GB"/>
        </w:rPr>
        <w:t xml:space="preserve">RACHELLE: In my life as a Dr I have had some fabulous secretaries but I have also had some terrible secretaries who lack common sense and compassion and unfortunately I do not believe they can be trained and sometimes they can become obstructive, a brick wall not allowing you access to their specialist. You could ask your GP to contact the practice on your </w:t>
      </w:r>
      <w:proofErr w:type="gramStart"/>
      <w:r w:rsidRPr="00933FB0">
        <w:rPr>
          <w:sz w:val="28"/>
          <w:szCs w:val="28"/>
          <w:lang w:val="en-GB"/>
        </w:rPr>
        <w:t>behalf</w:t>
      </w:r>
      <w:proofErr w:type="gramEnd"/>
      <w:r w:rsidRPr="00933FB0">
        <w:rPr>
          <w:sz w:val="28"/>
          <w:szCs w:val="28"/>
          <w:lang w:val="en-GB"/>
        </w:rPr>
        <w:t xml:space="preserve"> and I know our practice nurse will follow this up for our patients.</w:t>
      </w:r>
    </w:p>
    <w:p w14:paraId="325ADFA0" w14:textId="77777777" w:rsidR="00883404" w:rsidRPr="00933FB0" w:rsidRDefault="00883404" w:rsidP="00933FB0">
      <w:pPr>
        <w:spacing w:line="276" w:lineRule="auto"/>
        <w:rPr>
          <w:b/>
          <w:bCs/>
          <w:sz w:val="28"/>
          <w:szCs w:val="28"/>
          <w:lang w:val="en-GB"/>
        </w:rPr>
      </w:pPr>
    </w:p>
    <w:p w14:paraId="02644C0A" w14:textId="0CAF8CAA" w:rsidR="00883404" w:rsidRPr="00933FB0" w:rsidRDefault="00883404" w:rsidP="00933FB0">
      <w:pPr>
        <w:pStyle w:val="ListParagraph"/>
        <w:numPr>
          <w:ilvl w:val="0"/>
          <w:numId w:val="33"/>
        </w:numPr>
        <w:spacing w:line="276" w:lineRule="auto"/>
        <w:rPr>
          <w:b/>
          <w:bCs/>
          <w:sz w:val="28"/>
          <w:szCs w:val="28"/>
          <w:lang w:val="en-GB"/>
        </w:rPr>
      </w:pPr>
      <w:r w:rsidRPr="00933FB0">
        <w:rPr>
          <w:b/>
          <w:bCs/>
          <w:sz w:val="28"/>
          <w:szCs w:val="28"/>
          <w:lang w:val="en-GB"/>
        </w:rPr>
        <w:t>My eyesight is getting worse. Nobody understands what this is like. I feel very hopeless and sad. Is this normal and how do I make myself feel better?</w:t>
      </w:r>
    </w:p>
    <w:p w14:paraId="001222A7" w14:textId="4190BB6F" w:rsidR="00883404" w:rsidRPr="00933FB0" w:rsidRDefault="00883404" w:rsidP="00933FB0">
      <w:pPr>
        <w:spacing w:line="276" w:lineRule="auto"/>
        <w:rPr>
          <w:sz w:val="28"/>
          <w:szCs w:val="28"/>
          <w:lang w:val="en-GB"/>
        </w:rPr>
      </w:pPr>
      <w:r w:rsidRPr="00933FB0">
        <w:rPr>
          <w:sz w:val="28"/>
          <w:szCs w:val="28"/>
          <w:lang w:val="en-GB"/>
        </w:rPr>
        <w:t xml:space="preserve">RACHELLE: It is completely normal to feel hopeless and sad about your eyesight. You are going through the grieving process for the vision you are losing. It is incredibly isolating, but you are not alone in how you feel. There are healthy ways to process these </w:t>
      </w:r>
      <w:r w:rsidRPr="00933FB0">
        <w:rPr>
          <w:sz w:val="28"/>
          <w:szCs w:val="28"/>
          <w:lang w:val="en-GB"/>
        </w:rPr>
        <w:lastRenderedPageBreak/>
        <w:t>feelings and adapt to these changes. You are going through the grieving process for the vision you are losing. It is incredibly isolating, but you are not alone in how you feel. There are healthy ways to process these feelings and adapt to these changes:</w:t>
      </w:r>
    </w:p>
    <w:p w14:paraId="618B77AC" w14:textId="46A71803" w:rsidR="00883404" w:rsidRPr="00933FB0" w:rsidRDefault="00883404" w:rsidP="00933FB0">
      <w:pPr>
        <w:pStyle w:val="ListParagraph"/>
        <w:numPr>
          <w:ilvl w:val="0"/>
          <w:numId w:val="29"/>
        </w:numPr>
        <w:spacing w:line="276" w:lineRule="auto"/>
        <w:rPr>
          <w:sz w:val="28"/>
          <w:szCs w:val="28"/>
          <w:lang w:val="en-GB"/>
        </w:rPr>
      </w:pPr>
      <w:r w:rsidRPr="00933FB0">
        <w:rPr>
          <w:b/>
          <w:bCs/>
          <w:sz w:val="28"/>
          <w:szCs w:val="28"/>
          <w:lang w:val="en-GB"/>
        </w:rPr>
        <w:t>The grieving process:</w:t>
      </w:r>
      <w:r w:rsidRPr="00933FB0">
        <w:rPr>
          <w:sz w:val="28"/>
          <w:szCs w:val="28"/>
          <w:lang w:val="en-GB"/>
        </w:rPr>
        <w:t xml:space="preserve"> Adjusting to vision loss often mirrors the stages of grief (denial, anger, bargaining, depression, and acceptance).</w:t>
      </w:r>
    </w:p>
    <w:p w14:paraId="0D1F8F97" w14:textId="57637459" w:rsidR="00883404" w:rsidRPr="00933FB0" w:rsidRDefault="00883404" w:rsidP="00933FB0">
      <w:pPr>
        <w:pStyle w:val="ListParagraph"/>
        <w:numPr>
          <w:ilvl w:val="0"/>
          <w:numId w:val="29"/>
        </w:numPr>
        <w:spacing w:line="276" w:lineRule="auto"/>
        <w:rPr>
          <w:sz w:val="28"/>
          <w:szCs w:val="28"/>
          <w:lang w:val="en-GB"/>
        </w:rPr>
      </w:pPr>
      <w:r w:rsidRPr="00933FB0">
        <w:rPr>
          <w:b/>
          <w:bCs/>
          <w:sz w:val="28"/>
          <w:szCs w:val="28"/>
          <w:lang w:val="en-GB"/>
        </w:rPr>
        <w:t>It is a major transition:</w:t>
      </w:r>
      <w:r w:rsidRPr="00933FB0">
        <w:rPr>
          <w:sz w:val="28"/>
          <w:szCs w:val="28"/>
          <w:lang w:val="en-GB"/>
        </w:rPr>
        <w:t xml:space="preserve"> Mourning the loss of your independence and the frustration of dealing with a changing body is a heavy emotional burden.</w:t>
      </w:r>
    </w:p>
    <w:p w14:paraId="0ED455F2" w14:textId="77777777" w:rsidR="00883404" w:rsidRPr="00933FB0" w:rsidRDefault="00883404" w:rsidP="00933FB0">
      <w:pPr>
        <w:spacing w:line="276" w:lineRule="auto"/>
        <w:rPr>
          <w:b/>
          <w:bCs/>
          <w:sz w:val="28"/>
          <w:szCs w:val="28"/>
          <w:lang w:val="en-GB"/>
        </w:rPr>
      </w:pPr>
      <w:r w:rsidRPr="00933FB0">
        <w:rPr>
          <w:b/>
          <w:bCs/>
          <w:sz w:val="28"/>
          <w:szCs w:val="28"/>
          <w:lang w:val="en-GB"/>
        </w:rPr>
        <w:t>Things you can do</w:t>
      </w:r>
    </w:p>
    <w:p w14:paraId="3661D9C0" w14:textId="55D5B38C" w:rsidR="00883404" w:rsidRPr="00933FB0" w:rsidRDefault="00883404" w:rsidP="00933FB0">
      <w:pPr>
        <w:pStyle w:val="ListParagraph"/>
        <w:numPr>
          <w:ilvl w:val="0"/>
          <w:numId w:val="29"/>
        </w:numPr>
        <w:spacing w:line="276" w:lineRule="auto"/>
        <w:rPr>
          <w:sz w:val="28"/>
          <w:szCs w:val="28"/>
          <w:lang w:val="en-GB"/>
        </w:rPr>
      </w:pPr>
      <w:r w:rsidRPr="00933FB0">
        <w:rPr>
          <w:b/>
          <w:bCs/>
          <w:sz w:val="28"/>
          <w:szCs w:val="28"/>
          <w:lang w:val="en-GB"/>
        </w:rPr>
        <w:t>Talk to an impartial listener:</w:t>
      </w:r>
      <w:r w:rsidRPr="00933FB0">
        <w:rPr>
          <w:sz w:val="28"/>
          <w:szCs w:val="28"/>
          <w:lang w:val="en-GB"/>
        </w:rPr>
        <w:t xml:space="preserve"> Because friends and family may not fully understand what you are experiencing, speaking to someone who specialises in vision loss can be relieving. In Australia, you can reach out to the Beyond Blue Support Service (1300 22 4636) for 24/7 brief counselling. You can also contact Lifeline at 13 11 14.</w:t>
      </w:r>
    </w:p>
    <w:p w14:paraId="76EDA9BD" w14:textId="3DF2AADC" w:rsidR="00883404" w:rsidRPr="00933FB0" w:rsidRDefault="00883404" w:rsidP="00933FB0">
      <w:pPr>
        <w:pStyle w:val="ListParagraph"/>
        <w:numPr>
          <w:ilvl w:val="0"/>
          <w:numId w:val="29"/>
        </w:numPr>
        <w:spacing w:line="276" w:lineRule="auto"/>
        <w:rPr>
          <w:sz w:val="28"/>
          <w:szCs w:val="28"/>
          <w:lang w:val="en-GB"/>
        </w:rPr>
      </w:pPr>
      <w:r w:rsidRPr="00933FB0">
        <w:rPr>
          <w:b/>
          <w:bCs/>
          <w:sz w:val="28"/>
          <w:szCs w:val="28"/>
          <w:lang w:val="en-GB"/>
        </w:rPr>
        <w:t>Connect with peers:</w:t>
      </w:r>
      <w:r w:rsidRPr="00933FB0">
        <w:rPr>
          <w:sz w:val="28"/>
          <w:szCs w:val="28"/>
          <w:lang w:val="en-GB"/>
        </w:rPr>
        <w:t xml:space="preserve"> Sharing your frustrations and tips with people who "get it" can provide a huge sense of relief. Look into peer support networks like the Vision Australia Check in and Chat Program.</w:t>
      </w:r>
    </w:p>
    <w:p w14:paraId="315BF1E1" w14:textId="53FE9A27" w:rsidR="00883404" w:rsidRPr="00933FB0" w:rsidRDefault="00883404" w:rsidP="00933FB0">
      <w:pPr>
        <w:pStyle w:val="ListParagraph"/>
        <w:numPr>
          <w:ilvl w:val="0"/>
          <w:numId w:val="29"/>
        </w:numPr>
        <w:spacing w:line="276" w:lineRule="auto"/>
        <w:rPr>
          <w:sz w:val="28"/>
          <w:szCs w:val="28"/>
          <w:lang w:val="en-GB"/>
        </w:rPr>
      </w:pPr>
      <w:r w:rsidRPr="00933FB0">
        <w:rPr>
          <w:b/>
          <w:bCs/>
          <w:sz w:val="28"/>
          <w:szCs w:val="28"/>
          <w:lang w:val="en-GB"/>
        </w:rPr>
        <w:t>Learn adaptive skills:</w:t>
      </w:r>
      <w:r w:rsidRPr="00933FB0">
        <w:rPr>
          <w:sz w:val="28"/>
          <w:szCs w:val="28"/>
          <w:lang w:val="en-GB"/>
        </w:rPr>
        <w:t xml:space="preserve"> You do not have to give up the things you enjoy. Working with specialists or utilising assistive technology (like text-to-speech apps or screen readers) can help you maintain your independence</w:t>
      </w:r>
    </w:p>
    <w:p w14:paraId="50AEEBD4" w14:textId="77777777" w:rsidR="00883404" w:rsidRPr="00933FB0" w:rsidRDefault="00883404" w:rsidP="00933FB0">
      <w:pPr>
        <w:spacing w:line="276" w:lineRule="auto"/>
        <w:rPr>
          <w:sz w:val="28"/>
          <w:szCs w:val="28"/>
        </w:rPr>
      </w:pPr>
    </w:p>
    <w:p w14:paraId="08B68E6F" w14:textId="743DD80B" w:rsidR="001F109E" w:rsidRPr="00933FB0" w:rsidRDefault="001F109E" w:rsidP="00933FB0">
      <w:pPr>
        <w:spacing w:line="276" w:lineRule="auto"/>
        <w:rPr>
          <w:sz w:val="28"/>
          <w:szCs w:val="28"/>
        </w:rPr>
      </w:pPr>
      <w:r w:rsidRPr="00933FB0">
        <w:rPr>
          <w:sz w:val="28"/>
          <w:szCs w:val="28"/>
        </w:rPr>
        <w:t>SIMON: I live with Usher syndrome – a combination of significant hearing and vision loss. For me, blindness has been the most challenging part.</w:t>
      </w:r>
    </w:p>
    <w:p w14:paraId="0BDBDE5A" w14:textId="66FFAFC2" w:rsidR="007A6EC3" w:rsidRPr="00933FB0" w:rsidRDefault="007A6EC3" w:rsidP="00933FB0">
      <w:pPr>
        <w:spacing w:line="276" w:lineRule="auto"/>
        <w:rPr>
          <w:sz w:val="28"/>
          <w:szCs w:val="28"/>
        </w:rPr>
      </w:pPr>
      <w:r w:rsidRPr="00933FB0">
        <w:rPr>
          <w:sz w:val="28"/>
          <w:szCs w:val="28"/>
        </w:rPr>
        <w:t xml:space="preserve">My disability means: </w:t>
      </w:r>
    </w:p>
    <w:p w14:paraId="1E93E140" w14:textId="5EE1E55A" w:rsidR="007A6EC3" w:rsidRPr="00933FB0" w:rsidRDefault="007A6EC3" w:rsidP="00933FB0">
      <w:pPr>
        <w:pStyle w:val="ListParagraph"/>
        <w:numPr>
          <w:ilvl w:val="0"/>
          <w:numId w:val="25"/>
        </w:numPr>
        <w:spacing w:line="276" w:lineRule="auto"/>
        <w:rPr>
          <w:sz w:val="28"/>
          <w:szCs w:val="28"/>
        </w:rPr>
      </w:pPr>
      <w:r w:rsidRPr="00933FB0">
        <w:rPr>
          <w:sz w:val="28"/>
          <w:szCs w:val="28"/>
        </w:rPr>
        <w:t xml:space="preserve">Around 98% vision loss </w:t>
      </w:r>
    </w:p>
    <w:p w14:paraId="4FF1D6AE" w14:textId="26BA3E34" w:rsidR="007A6EC3" w:rsidRPr="00933FB0" w:rsidRDefault="007A6EC3" w:rsidP="00933FB0">
      <w:pPr>
        <w:pStyle w:val="ListParagraph"/>
        <w:numPr>
          <w:ilvl w:val="0"/>
          <w:numId w:val="25"/>
        </w:numPr>
        <w:spacing w:line="276" w:lineRule="auto"/>
        <w:rPr>
          <w:sz w:val="28"/>
          <w:szCs w:val="28"/>
        </w:rPr>
      </w:pPr>
      <w:r w:rsidRPr="00933FB0">
        <w:rPr>
          <w:sz w:val="28"/>
          <w:szCs w:val="28"/>
        </w:rPr>
        <w:t xml:space="preserve">About 60% hearing loss </w:t>
      </w:r>
    </w:p>
    <w:p w14:paraId="3B5F2AF4" w14:textId="5F3E5CC0" w:rsidR="007A6EC3" w:rsidRPr="00933FB0" w:rsidRDefault="007A6EC3" w:rsidP="00933FB0">
      <w:pPr>
        <w:pStyle w:val="ListParagraph"/>
        <w:numPr>
          <w:ilvl w:val="0"/>
          <w:numId w:val="25"/>
        </w:numPr>
        <w:spacing w:line="276" w:lineRule="auto"/>
        <w:rPr>
          <w:sz w:val="28"/>
          <w:szCs w:val="28"/>
        </w:rPr>
      </w:pPr>
      <w:r w:rsidRPr="00933FB0">
        <w:rPr>
          <w:sz w:val="28"/>
          <w:szCs w:val="28"/>
        </w:rPr>
        <w:t xml:space="preserve">Use of a guide dog and support workers is common in my daily life </w:t>
      </w:r>
    </w:p>
    <w:p w14:paraId="05B9F12E" w14:textId="03AB6AAB" w:rsidR="007A6EC3" w:rsidRPr="00933FB0" w:rsidRDefault="007A6EC3" w:rsidP="00933FB0">
      <w:pPr>
        <w:pStyle w:val="ListParagraph"/>
        <w:numPr>
          <w:ilvl w:val="0"/>
          <w:numId w:val="25"/>
        </w:numPr>
        <w:spacing w:line="276" w:lineRule="auto"/>
        <w:rPr>
          <w:sz w:val="28"/>
          <w:szCs w:val="28"/>
        </w:rPr>
      </w:pPr>
      <w:r w:rsidRPr="00933FB0">
        <w:rPr>
          <w:sz w:val="28"/>
          <w:szCs w:val="28"/>
        </w:rPr>
        <w:t xml:space="preserve">I miss roughly 30% of the words in conversation and can’t recognise people by their faces or voices </w:t>
      </w:r>
    </w:p>
    <w:p w14:paraId="704E415B" w14:textId="5A940CD0" w:rsidR="007A6EC3" w:rsidRPr="00933FB0" w:rsidRDefault="007A6EC3" w:rsidP="00933FB0">
      <w:pPr>
        <w:pStyle w:val="ListParagraph"/>
        <w:numPr>
          <w:ilvl w:val="0"/>
          <w:numId w:val="25"/>
        </w:numPr>
        <w:spacing w:line="276" w:lineRule="auto"/>
        <w:rPr>
          <w:sz w:val="28"/>
          <w:szCs w:val="28"/>
        </w:rPr>
      </w:pPr>
      <w:r w:rsidRPr="00933FB0">
        <w:rPr>
          <w:sz w:val="28"/>
          <w:szCs w:val="28"/>
        </w:rPr>
        <w:t xml:space="preserve">I visually miss about 90% of what’s in my field of vision. </w:t>
      </w:r>
    </w:p>
    <w:p w14:paraId="67C7E9B3" w14:textId="4966300D" w:rsidR="007A6EC3" w:rsidRPr="00933FB0" w:rsidRDefault="007A6EC3" w:rsidP="00933FB0">
      <w:pPr>
        <w:spacing w:line="276" w:lineRule="auto"/>
        <w:rPr>
          <w:sz w:val="28"/>
          <w:szCs w:val="28"/>
        </w:rPr>
      </w:pPr>
      <w:r w:rsidRPr="00933FB0">
        <w:rPr>
          <w:sz w:val="28"/>
          <w:szCs w:val="28"/>
        </w:rPr>
        <w:t xml:space="preserve">Alongside the physical impacts, I’ve faced mental health challenges, including anxiety, depression and the fallout from trauma. </w:t>
      </w:r>
    </w:p>
    <w:p w14:paraId="3AF289B6" w14:textId="77777777" w:rsidR="007A6EC3" w:rsidRPr="00933FB0" w:rsidRDefault="007A6EC3" w:rsidP="00933FB0">
      <w:pPr>
        <w:spacing w:line="276" w:lineRule="auto"/>
        <w:rPr>
          <w:sz w:val="28"/>
          <w:szCs w:val="28"/>
        </w:rPr>
      </w:pPr>
      <w:r w:rsidRPr="00933FB0">
        <w:rPr>
          <w:sz w:val="28"/>
          <w:szCs w:val="28"/>
        </w:rPr>
        <w:t xml:space="preserve">Everyone has their own life journey, with challenges, hazards and moments of survival. Genetics, environment, parenting, work and social life all shape us. Add in the gradual or sudden loss of sight and/ or hearing, and the path becomes far more complicated. There’s no clear manual for this. Mentally, it’s a challenge on every front. </w:t>
      </w:r>
    </w:p>
    <w:p w14:paraId="0F084121" w14:textId="77777777" w:rsidR="007A6EC3" w:rsidRPr="00933FB0" w:rsidRDefault="007A6EC3" w:rsidP="00933FB0">
      <w:pPr>
        <w:spacing w:line="276" w:lineRule="auto"/>
        <w:rPr>
          <w:sz w:val="28"/>
          <w:szCs w:val="28"/>
        </w:rPr>
      </w:pPr>
      <w:r w:rsidRPr="00933FB0">
        <w:rPr>
          <w:sz w:val="28"/>
          <w:szCs w:val="28"/>
        </w:rPr>
        <w:lastRenderedPageBreak/>
        <w:t xml:space="preserve">Over time, I’ve learned practical ways to stay grounded: </w:t>
      </w:r>
    </w:p>
    <w:p w14:paraId="73A5DF17" w14:textId="4DE1C1F7" w:rsidR="007A6EC3" w:rsidRPr="00933FB0" w:rsidRDefault="007A6EC3" w:rsidP="00933FB0">
      <w:pPr>
        <w:pStyle w:val="ListParagraph"/>
        <w:numPr>
          <w:ilvl w:val="0"/>
          <w:numId w:val="6"/>
        </w:numPr>
        <w:spacing w:line="276" w:lineRule="auto"/>
        <w:rPr>
          <w:sz w:val="28"/>
          <w:szCs w:val="28"/>
        </w:rPr>
      </w:pPr>
      <w:r w:rsidRPr="00933FB0">
        <w:rPr>
          <w:sz w:val="28"/>
          <w:szCs w:val="28"/>
        </w:rPr>
        <w:t xml:space="preserve">Grounding: Touch trees, fences, letterboxes or even lavender bushes when walking to calm my mind before stressful meetings. </w:t>
      </w:r>
    </w:p>
    <w:p w14:paraId="01EFE2D8" w14:textId="12B49C04" w:rsidR="007A6EC3" w:rsidRPr="00933FB0" w:rsidRDefault="007A6EC3" w:rsidP="00933FB0">
      <w:pPr>
        <w:pStyle w:val="ListParagraph"/>
        <w:numPr>
          <w:ilvl w:val="0"/>
          <w:numId w:val="6"/>
        </w:numPr>
        <w:spacing w:line="276" w:lineRule="auto"/>
        <w:rPr>
          <w:sz w:val="28"/>
          <w:szCs w:val="28"/>
        </w:rPr>
      </w:pPr>
      <w:r w:rsidRPr="00933FB0">
        <w:rPr>
          <w:sz w:val="28"/>
          <w:szCs w:val="28"/>
        </w:rPr>
        <w:t xml:space="preserve">Practice ‘blind days’: Navigate my house with the lights off to prepare for further vision loss. </w:t>
      </w:r>
    </w:p>
    <w:p w14:paraId="6593F3C1" w14:textId="6863AB0C" w:rsidR="007A6EC3" w:rsidRPr="00933FB0" w:rsidRDefault="007A6EC3" w:rsidP="00933FB0">
      <w:pPr>
        <w:pStyle w:val="ListParagraph"/>
        <w:numPr>
          <w:ilvl w:val="0"/>
          <w:numId w:val="6"/>
        </w:numPr>
        <w:spacing w:line="276" w:lineRule="auto"/>
        <w:rPr>
          <w:sz w:val="28"/>
          <w:szCs w:val="28"/>
        </w:rPr>
      </w:pPr>
      <w:r w:rsidRPr="00933FB0">
        <w:rPr>
          <w:sz w:val="28"/>
          <w:szCs w:val="28"/>
        </w:rPr>
        <w:t xml:space="preserve">Humour: Laugh off the inevitable ‘blind days’ and ‘deaf days’ – the shirt worn backwards, mismatched shoes or talking to someone who’s already left. </w:t>
      </w:r>
    </w:p>
    <w:p w14:paraId="77EA1EC1" w14:textId="5FEBC51C" w:rsidR="007A6EC3" w:rsidRPr="00933FB0" w:rsidRDefault="007A6EC3" w:rsidP="00933FB0">
      <w:pPr>
        <w:pStyle w:val="ListParagraph"/>
        <w:numPr>
          <w:ilvl w:val="0"/>
          <w:numId w:val="6"/>
        </w:numPr>
        <w:spacing w:line="276" w:lineRule="auto"/>
        <w:rPr>
          <w:sz w:val="28"/>
          <w:szCs w:val="28"/>
        </w:rPr>
      </w:pPr>
      <w:r w:rsidRPr="00933FB0">
        <w:rPr>
          <w:sz w:val="28"/>
          <w:szCs w:val="28"/>
        </w:rPr>
        <w:t xml:space="preserve">Lower expectations: Give myself longer timelines to avoid frustration when plans change. Technology and support The NDIS has been a game- changer for funding technology: </w:t>
      </w:r>
    </w:p>
    <w:p w14:paraId="120B8DEB" w14:textId="2E5A0D92" w:rsidR="007A6EC3" w:rsidRPr="00933FB0" w:rsidRDefault="007A6EC3" w:rsidP="00933FB0">
      <w:pPr>
        <w:pStyle w:val="ListParagraph"/>
        <w:numPr>
          <w:ilvl w:val="0"/>
          <w:numId w:val="6"/>
        </w:numPr>
        <w:spacing w:line="276" w:lineRule="auto"/>
        <w:rPr>
          <w:sz w:val="28"/>
          <w:szCs w:val="28"/>
        </w:rPr>
      </w:pPr>
      <w:r w:rsidRPr="00933FB0">
        <w:rPr>
          <w:sz w:val="28"/>
          <w:szCs w:val="28"/>
        </w:rPr>
        <w:t xml:space="preserve">Siri and voice assistants </w:t>
      </w:r>
    </w:p>
    <w:p w14:paraId="7FE331D3" w14:textId="6314E1B7" w:rsidR="007A6EC3" w:rsidRPr="00933FB0" w:rsidRDefault="007A6EC3" w:rsidP="00933FB0">
      <w:pPr>
        <w:pStyle w:val="ListParagraph"/>
        <w:numPr>
          <w:ilvl w:val="0"/>
          <w:numId w:val="6"/>
        </w:numPr>
        <w:spacing w:line="276" w:lineRule="auto"/>
        <w:rPr>
          <w:sz w:val="28"/>
          <w:szCs w:val="28"/>
        </w:rPr>
      </w:pPr>
      <w:r w:rsidRPr="00933FB0">
        <w:rPr>
          <w:sz w:val="28"/>
          <w:szCs w:val="28"/>
        </w:rPr>
        <w:t xml:space="preserve">GPS apps </w:t>
      </w:r>
    </w:p>
    <w:p w14:paraId="4D65824E" w14:textId="2FE0A187" w:rsidR="007A6EC3" w:rsidRPr="00933FB0" w:rsidRDefault="007A6EC3" w:rsidP="00933FB0">
      <w:pPr>
        <w:pStyle w:val="ListParagraph"/>
        <w:numPr>
          <w:ilvl w:val="0"/>
          <w:numId w:val="6"/>
        </w:numPr>
        <w:spacing w:line="276" w:lineRule="auto"/>
        <w:rPr>
          <w:sz w:val="28"/>
          <w:szCs w:val="28"/>
        </w:rPr>
      </w:pPr>
      <w:r w:rsidRPr="00933FB0">
        <w:rPr>
          <w:sz w:val="28"/>
          <w:szCs w:val="28"/>
        </w:rPr>
        <w:t xml:space="preserve">Screen colour inversion for contrast issues </w:t>
      </w:r>
    </w:p>
    <w:p w14:paraId="4C20D8C5" w14:textId="3C7438C6" w:rsidR="007A6EC3" w:rsidRPr="00933FB0" w:rsidRDefault="007A6EC3" w:rsidP="00933FB0">
      <w:pPr>
        <w:pStyle w:val="ListParagraph"/>
        <w:numPr>
          <w:ilvl w:val="0"/>
          <w:numId w:val="6"/>
        </w:numPr>
        <w:spacing w:line="276" w:lineRule="auto"/>
        <w:rPr>
          <w:sz w:val="28"/>
          <w:szCs w:val="28"/>
        </w:rPr>
      </w:pPr>
      <w:r w:rsidRPr="00933FB0">
        <w:rPr>
          <w:sz w:val="28"/>
          <w:szCs w:val="28"/>
        </w:rPr>
        <w:t>Speech to text software like Dragon</w:t>
      </w:r>
    </w:p>
    <w:p w14:paraId="022FC38B" w14:textId="2E758F5C" w:rsidR="007A6EC3" w:rsidRPr="00933FB0" w:rsidRDefault="007A6EC3" w:rsidP="00933FB0">
      <w:pPr>
        <w:pStyle w:val="ListParagraph"/>
        <w:numPr>
          <w:ilvl w:val="0"/>
          <w:numId w:val="6"/>
        </w:numPr>
        <w:spacing w:line="276" w:lineRule="auto"/>
        <w:rPr>
          <w:sz w:val="28"/>
          <w:szCs w:val="28"/>
        </w:rPr>
      </w:pPr>
      <w:r w:rsidRPr="00933FB0">
        <w:rPr>
          <w:sz w:val="28"/>
          <w:szCs w:val="28"/>
        </w:rPr>
        <w:t xml:space="preserve">Password managers for online security </w:t>
      </w:r>
    </w:p>
    <w:p w14:paraId="701EFE4D" w14:textId="6ECE7A1E" w:rsidR="007A6EC3" w:rsidRPr="00933FB0" w:rsidRDefault="007A6EC3" w:rsidP="00933FB0">
      <w:pPr>
        <w:spacing w:line="276" w:lineRule="auto"/>
        <w:rPr>
          <w:sz w:val="28"/>
          <w:szCs w:val="28"/>
        </w:rPr>
      </w:pPr>
      <w:r w:rsidRPr="00933FB0">
        <w:rPr>
          <w:sz w:val="28"/>
          <w:szCs w:val="28"/>
        </w:rPr>
        <w:t>Support organisations like Vision Australia, Guide Dogs Australia and Achilles Australia have all been part of my journey.</w:t>
      </w:r>
    </w:p>
    <w:p w14:paraId="3133FA84" w14:textId="77777777" w:rsidR="007A6EC3" w:rsidRPr="00933FB0" w:rsidRDefault="007A6EC3" w:rsidP="00933FB0">
      <w:pPr>
        <w:spacing w:line="276" w:lineRule="auto"/>
        <w:rPr>
          <w:sz w:val="28"/>
          <w:szCs w:val="28"/>
        </w:rPr>
      </w:pPr>
      <w:r w:rsidRPr="00933FB0">
        <w:rPr>
          <w:sz w:val="28"/>
          <w:szCs w:val="28"/>
        </w:rPr>
        <w:t xml:space="preserve">Living with Usher syndrome isn’t easy. It means constant change, ongoing grief and the need to adapt over and over again. But it’s also meant building resilience, finding good people, using the right tools and holding on to the belief that life can still be fulfilling. If you’re facing similar challenges, my best advice is simple: </w:t>
      </w:r>
    </w:p>
    <w:p w14:paraId="0BCBC71F" w14:textId="77777777" w:rsidR="007A6EC3" w:rsidRPr="00933FB0" w:rsidRDefault="007A6EC3" w:rsidP="00933FB0">
      <w:pPr>
        <w:pStyle w:val="ListParagraph"/>
        <w:numPr>
          <w:ilvl w:val="0"/>
          <w:numId w:val="30"/>
        </w:numPr>
        <w:spacing w:line="276" w:lineRule="auto"/>
        <w:rPr>
          <w:sz w:val="28"/>
          <w:szCs w:val="28"/>
        </w:rPr>
      </w:pPr>
      <w:r w:rsidRPr="00933FB0">
        <w:rPr>
          <w:sz w:val="28"/>
          <w:szCs w:val="28"/>
        </w:rPr>
        <w:t xml:space="preserve">Advocate for yourself </w:t>
      </w:r>
    </w:p>
    <w:p w14:paraId="2857420E" w14:textId="77777777" w:rsidR="007A6EC3" w:rsidRPr="00933FB0" w:rsidRDefault="007A6EC3" w:rsidP="00933FB0">
      <w:pPr>
        <w:pStyle w:val="ListParagraph"/>
        <w:numPr>
          <w:ilvl w:val="0"/>
          <w:numId w:val="30"/>
        </w:numPr>
        <w:spacing w:line="276" w:lineRule="auto"/>
        <w:rPr>
          <w:sz w:val="28"/>
          <w:szCs w:val="28"/>
        </w:rPr>
      </w:pPr>
      <w:r w:rsidRPr="00933FB0">
        <w:rPr>
          <w:sz w:val="28"/>
          <w:szCs w:val="28"/>
        </w:rPr>
        <w:t xml:space="preserve">Accept help without relying on it completely </w:t>
      </w:r>
    </w:p>
    <w:p w14:paraId="1BDC1C87" w14:textId="77777777" w:rsidR="007A6EC3" w:rsidRPr="00933FB0" w:rsidRDefault="007A6EC3" w:rsidP="00933FB0">
      <w:pPr>
        <w:pStyle w:val="ListParagraph"/>
        <w:numPr>
          <w:ilvl w:val="0"/>
          <w:numId w:val="30"/>
        </w:numPr>
        <w:spacing w:line="276" w:lineRule="auto"/>
        <w:rPr>
          <w:sz w:val="28"/>
          <w:szCs w:val="28"/>
        </w:rPr>
      </w:pPr>
      <w:r w:rsidRPr="00933FB0">
        <w:rPr>
          <w:sz w:val="28"/>
          <w:szCs w:val="28"/>
        </w:rPr>
        <w:t xml:space="preserve">Find the humour in the hard moments </w:t>
      </w:r>
    </w:p>
    <w:p w14:paraId="393E0304" w14:textId="5BA31EA9" w:rsidR="001F109E" w:rsidRPr="00933FB0" w:rsidRDefault="007A6EC3" w:rsidP="00933FB0">
      <w:pPr>
        <w:pStyle w:val="ListParagraph"/>
        <w:numPr>
          <w:ilvl w:val="0"/>
          <w:numId w:val="30"/>
        </w:numPr>
        <w:spacing w:line="276" w:lineRule="auto"/>
        <w:rPr>
          <w:sz w:val="28"/>
          <w:szCs w:val="28"/>
        </w:rPr>
      </w:pPr>
      <w:r w:rsidRPr="00933FB0">
        <w:rPr>
          <w:sz w:val="28"/>
          <w:szCs w:val="28"/>
        </w:rPr>
        <w:t>Keep your support circle close</w:t>
      </w:r>
    </w:p>
    <w:p w14:paraId="1619A5A3" w14:textId="77777777" w:rsidR="007863C8" w:rsidRPr="00933FB0" w:rsidRDefault="007863C8" w:rsidP="00933FB0">
      <w:pPr>
        <w:spacing w:line="276" w:lineRule="auto"/>
        <w:rPr>
          <w:sz w:val="28"/>
          <w:szCs w:val="28"/>
        </w:rPr>
      </w:pPr>
    </w:p>
    <w:p w14:paraId="5515E400" w14:textId="7ED87B1D" w:rsidR="008F0681" w:rsidRPr="00933FB0" w:rsidRDefault="008F0681" w:rsidP="00933FB0">
      <w:pPr>
        <w:pStyle w:val="ListParagraph"/>
        <w:numPr>
          <w:ilvl w:val="0"/>
          <w:numId w:val="33"/>
        </w:numPr>
        <w:spacing w:line="276" w:lineRule="auto"/>
        <w:rPr>
          <w:b/>
          <w:bCs/>
          <w:sz w:val="28"/>
          <w:szCs w:val="28"/>
        </w:rPr>
      </w:pPr>
      <w:r w:rsidRPr="00933FB0">
        <w:rPr>
          <w:b/>
          <w:bCs/>
          <w:sz w:val="28"/>
          <w:szCs w:val="28"/>
        </w:rPr>
        <w:t>Is it common for hearing loss to be misdiagnosed as something else</w:t>
      </w:r>
      <w:r w:rsidR="007863C8" w:rsidRPr="00933FB0">
        <w:rPr>
          <w:b/>
          <w:bCs/>
          <w:sz w:val="28"/>
          <w:szCs w:val="28"/>
        </w:rPr>
        <w:t>,</w:t>
      </w:r>
      <w:r w:rsidRPr="00933FB0">
        <w:rPr>
          <w:b/>
          <w:bCs/>
          <w:sz w:val="28"/>
          <w:szCs w:val="28"/>
        </w:rPr>
        <w:t xml:space="preserve"> </w:t>
      </w:r>
      <w:r w:rsidR="007863C8" w:rsidRPr="00933FB0">
        <w:rPr>
          <w:b/>
          <w:bCs/>
          <w:sz w:val="28"/>
          <w:szCs w:val="28"/>
        </w:rPr>
        <w:t>like</w:t>
      </w:r>
      <w:r w:rsidRPr="00933FB0">
        <w:rPr>
          <w:b/>
          <w:bCs/>
          <w:sz w:val="28"/>
          <w:szCs w:val="28"/>
        </w:rPr>
        <w:t xml:space="preserve"> dementia?</w:t>
      </w:r>
    </w:p>
    <w:p w14:paraId="43D8C3F1" w14:textId="77777777" w:rsidR="008F0681" w:rsidRPr="00933FB0" w:rsidRDefault="008F0681" w:rsidP="00933FB0">
      <w:pPr>
        <w:spacing w:line="276" w:lineRule="auto"/>
        <w:rPr>
          <w:sz w:val="28"/>
          <w:szCs w:val="28"/>
        </w:rPr>
      </w:pPr>
      <w:r w:rsidRPr="00933FB0">
        <w:rPr>
          <w:sz w:val="28"/>
          <w:szCs w:val="28"/>
        </w:rPr>
        <w:t>EMMA: The signs of hearing loss have often been misinterpreted as dementia or cognitive decline – for example social withdrawal and struggling to follow conversations can be signs of both hearing issues and cognitive issues so it’s important to always check the hearing levels and also to take up interventions including hearing aids or strategies and tactics earlier rather than later.</w:t>
      </w:r>
    </w:p>
    <w:p w14:paraId="6DE1DCA0" w14:textId="77777777" w:rsidR="008F0681" w:rsidRPr="00933FB0" w:rsidRDefault="008F0681" w:rsidP="00933FB0">
      <w:pPr>
        <w:spacing w:line="276" w:lineRule="auto"/>
        <w:rPr>
          <w:sz w:val="28"/>
          <w:szCs w:val="28"/>
        </w:rPr>
      </w:pPr>
    </w:p>
    <w:p w14:paraId="0CD9CB6E" w14:textId="77777777" w:rsidR="008F0681" w:rsidRPr="00933FB0" w:rsidRDefault="008F0681" w:rsidP="00933FB0">
      <w:pPr>
        <w:pStyle w:val="ListParagraph"/>
        <w:numPr>
          <w:ilvl w:val="0"/>
          <w:numId w:val="33"/>
        </w:numPr>
        <w:spacing w:line="276" w:lineRule="auto"/>
        <w:rPr>
          <w:b/>
          <w:bCs/>
          <w:sz w:val="28"/>
          <w:szCs w:val="28"/>
        </w:rPr>
      </w:pPr>
      <w:r w:rsidRPr="00933FB0">
        <w:rPr>
          <w:b/>
          <w:bCs/>
          <w:sz w:val="28"/>
          <w:szCs w:val="28"/>
        </w:rPr>
        <w:lastRenderedPageBreak/>
        <w:t xml:space="preserve">My husband won’t wear his hearing aids. They are in his bedside drawer. I have to shout at him and then he gets angry. He says no one is listening to him when he says the hearing aids make everything too noisy so he can’t hear people talking to him. He says he just wants to hear his mates at the bowling club and bridge competitions.  </w:t>
      </w:r>
    </w:p>
    <w:p w14:paraId="3D62A363" w14:textId="77777777" w:rsidR="007863C8" w:rsidRPr="00933FB0" w:rsidRDefault="008F0681" w:rsidP="00933FB0">
      <w:pPr>
        <w:spacing w:line="276" w:lineRule="auto"/>
        <w:rPr>
          <w:sz w:val="28"/>
          <w:szCs w:val="28"/>
        </w:rPr>
      </w:pPr>
      <w:r w:rsidRPr="00933FB0">
        <w:rPr>
          <w:sz w:val="28"/>
          <w:szCs w:val="28"/>
        </w:rPr>
        <w:t>EMMA: This is quite a common issue that is reported with hearing aids. Many people only want to hear their hearing aids in difficult situations (like at the bowling club) but this is very challenging unless they practice in easier situations like around house and with TV. The brain needs to retrain itself with new input – our brains will get used to new stimuli and perform better with it with practice – but as with any new skill or picking up an old skill – we need some time to go through easier steps before tackling something difficult</w:t>
      </w:r>
      <w:r w:rsidR="007863C8" w:rsidRPr="00933FB0">
        <w:rPr>
          <w:sz w:val="28"/>
          <w:szCs w:val="28"/>
        </w:rPr>
        <w:t>.</w:t>
      </w:r>
      <w:r w:rsidRPr="00933FB0">
        <w:rPr>
          <w:sz w:val="28"/>
          <w:szCs w:val="28"/>
        </w:rPr>
        <w:t xml:space="preserve"> Most people wait 7-10 years after they first notice a hearing loss to take action to get hearing aids. </w:t>
      </w:r>
      <w:proofErr w:type="gramStart"/>
      <w:r w:rsidRPr="00933FB0">
        <w:rPr>
          <w:sz w:val="28"/>
          <w:szCs w:val="28"/>
        </w:rPr>
        <w:t>So</w:t>
      </w:r>
      <w:proofErr w:type="gramEnd"/>
      <w:r w:rsidRPr="00933FB0">
        <w:rPr>
          <w:sz w:val="28"/>
          <w:szCs w:val="28"/>
        </w:rPr>
        <w:t xml:space="preserve"> the brain has had a very long time where it has been used to not hearing sounds (including background noise) at the same volume as everyone else. </w:t>
      </w:r>
    </w:p>
    <w:p w14:paraId="527DAEB3" w14:textId="3AA3EA5C" w:rsidR="007863C8" w:rsidRPr="00933FB0" w:rsidRDefault="008F0681" w:rsidP="00933FB0">
      <w:pPr>
        <w:spacing w:line="276" w:lineRule="auto"/>
        <w:rPr>
          <w:sz w:val="28"/>
          <w:szCs w:val="28"/>
        </w:rPr>
      </w:pPr>
      <w:proofErr w:type="gramStart"/>
      <w:r w:rsidRPr="00933FB0">
        <w:rPr>
          <w:sz w:val="28"/>
          <w:szCs w:val="28"/>
        </w:rPr>
        <w:t>Also</w:t>
      </w:r>
      <w:proofErr w:type="gramEnd"/>
      <w:r w:rsidRPr="00933FB0">
        <w:rPr>
          <w:sz w:val="28"/>
          <w:szCs w:val="28"/>
        </w:rPr>
        <w:t xml:space="preserve"> it’s important to remember that even people with normal hearing have difficulty in very noisy situations like a club or restaurant. There is a certain amount you can do with seating and tactics to overcome this but if your ears are simply not delivering the sounds you need to understand the conversation this will only take you so far. The best way to get the most benefit from hearing aids is to get them early and to wear them as often as possible so this becomes the ‘normal’ situation. </w:t>
      </w:r>
    </w:p>
    <w:p w14:paraId="1A5E049E" w14:textId="722D64B7" w:rsidR="008F0681" w:rsidRPr="00933FB0" w:rsidRDefault="008F0681" w:rsidP="00933FB0">
      <w:pPr>
        <w:spacing w:line="276" w:lineRule="auto"/>
        <w:rPr>
          <w:sz w:val="28"/>
          <w:szCs w:val="28"/>
        </w:rPr>
      </w:pPr>
      <w:r w:rsidRPr="00933FB0">
        <w:rPr>
          <w:sz w:val="28"/>
          <w:szCs w:val="28"/>
        </w:rPr>
        <w:t xml:space="preserve">Having said all of that – motivation is the key factor in successful use of hearing aids. If your husband is not motivated to wear them then all the information I’ve just provided may not be helpful. The thing to do it try to find something that will motivate him. E.g. Sometimes it can be useful to try to help your husband understand how his hearing is impacting on you and your relationship – this may give him the motivation to give the hearing aids another </w:t>
      </w:r>
      <w:proofErr w:type="gramStart"/>
      <w:r w:rsidRPr="00933FB0">
        <w:rPr>
          <w:sz w:val="28"/>
          <w:szCs w:val="28"/>
        </w:rPr>
        <w:t>go</w:t>
      </w:r>
      <w:proofErr w:type="gramEnd"/>
      <w:r w:rsidRPr="00933FB0">
        <w:rPr>
          <w:sz w:val="28"/>
          <w:szCs w:val="28"/>
        </w:rPr>
        <w:t xml:space="preserve">. </w:t>
      </w:r>
    </w:p>
    <w:p w14:paraId="23E3EA15" w14:textId="77777777" w:rsidR="008F0681" w:rsidRPr="00933FB0" w:rsidRDefault="008F0681" w:rsidP="00933FB0">
      <w:pPr>
        <w:spacing w:line="276" w:lineRule="auto"/>
        <w:rPr>
          <w:b/>
          <w:bCs/>
          <w:sz w:val="28"/>
          <w:szCs w:val="28"/>
        </w:rPr>
      </w:pPr>
    </w:p>
    <w:p w14:paraId="7997E272" w14:textId="77777777" w:rsidR="008F0681" w:rsidRPr="00933FB0" w:rsidRDefault="008F0681" w:rsidP="00933FB0">
      <w:pPr>
        <w:pStyle w:val="ListParagraph"/>
        <w:numPr>
          <w:ilvl w:val="0"/>
          <w:numId w:val="33"/>
        </w:numPr>
        <w:spacing w:line="276" w:lineRule="auto"/>
        <w:rPr>
          <w:b/>
          <w:bCs/>
          <w:sz w:val="28"/>
          <w:szCs w:val="28"/>
        </w:rPr>
      </w:pPr>
      <w:r w:rsidRPr="00933FB0">
        <w:rPr>
          <w:b/>
          <w:bCs/>
          <w:sz w:val="28"/>
          <w:szCs w:val="28"/>
        </w:rPr>
        <w:t>I’ve got hearing aids and they are rubbish. My audiologist says I need to pay for more expensive ones that will do a better job. The NDIS says I have to get the audiologist to sort this out, not them. Why should I pay for something that I only need because I am hard of hearing and have a damaged retina?</w:t>
      </w:r>
    </w:p>
    <w:p w14:paraId="52D71FCE" w14:textId="77777777" w:rsidR="008F0681" w:rsidRPr="00933FB0" w:rsidRDefault="008F0681" w:rsidP="00933FB0">
      <w:pPr>
        <w:spacing w:line="276" w:lineRule="auto"/>
        <w:rPr>
          <w:sz w:val="28"/>
          <w:szCs w:val="28"/>
        </w:rPr>
      </w:pPr>
      <w:r w:rsidRPr="00933FB0">
        <w:rPr>
          <w:sz w:val="28"/>
          <w:szCs w:val="28"/>
        </w:rPr>
        <w:t xml:space="preserve">EMMA: I don’t know your exact circumstances so it’s difficult to comment on this. Both the Hearing Services Program and the NDIS have certain levels of technology that they provide free of charge. Under the HSP, clients can also contribute to the cost of the devices if they want higher level technology. Recommendations about hearing aids should always be made based on your individual goals and circumstances. If you are </w:t>
      </w:r>
      <w:r w:rsidRPr="00933FB0">
        <w:rPr>
          <w:sz w:val="28"/>
          <w:szCs w:val="28"/>
        </w:rPr>
        <w:lastRenderedPageBreak/>
        <w:t xml:space="preserve">eligible for the HSP there are 2 streams of services. The voucher program and the CSO program. The CSO program covers all children up to 26 years and adults with complex needs including those with additional issues that impact on communication ability. Adults who are seen under the CSO program do receive additional services and different devices that eh voucher program. If you’d like to speak to me after the session, I’m happy to discuss your individual situation further. </w:t>
      </w:r>
    </w:p>
    <w:p w14:paraId="21EC0D5C" w14:textId="77777777" w:rsidR="008F0681" w:rsidRPr="00933FB0" w:rsidRDefault="008F0681" w:rsidP="00933FB0">
      <w:pPr>
        <w:spacing w:line="276" w:lineRule="auto"/>
        <w:rPr>
          <w:sz w:val="28"/>
          <w:szCs w:val="28"/>
        </w:rPr>
      </w:pPr>
    </w:p>
    <w:p w14:paraId="77C94EFF" w14:textId="77777777" w:rsidR="008F0681" w:rsidRPr="00933FB0" w:rsidRDefault="008F0681" w:rsidP="00933FB0">
      <w:pPr>
        <w:pStyle w:val="ListParagraph"/>
        <w:numPr>
          <w:ilvl w:val="0"/>
          <w:numId w:val="33"/>
        </w:numPr>
        <w:spacing w:line="276" w:lineRule="auto"/>
        <w:rPr>
          <w:b/>
          <w:bCs/>
          <w:sz w:val="28"/>
          <w:szCs w:val="28"/>
        </w:rPr>
      </w:pPr>
      <w:r w:rsidRPr="00933FB0">
        <w:rPr>
          <w:b/>
          <w:bCs/>
          <w:sz w:val="28"/>
          <w:szCs w:val="28"/>
        </w:rPr>
        <w:t>My friend says I should get a cochlear implant. What’s involved?</w:t>
      </w:r>
    </w:p>
    <w:p w14:paraId="13C9340B" w14:textId="00E87EE8" w:rsidR="008F0681" w:rsidRPr="00933FB0" w:rsidRDefault="008F0681" w:rsidP="00933FB0">
      <w:pPr>
        <w:spacing w:line="276" w:lineRule="auto"/>
        <w:rPr>
          <w:sz w:val="28"/>
          <w:szCs w:val="28"/>
        </w:rPr>
      </w:pPr>
      <w:r w:rsidRPr="00933FB0">
        <w:rPr>
          <w:sz w:val="28"/>
          <w:szCs w:val="28"/>
        </w:rPr>
        <w:t xml:space="preserve">EMMA: Cochlear implants can be very helpful for people who have reached the limit of benefit from their hearing aids. The rate of uptake in Australia for adults who meet cochlear implant criteria is only around 10%. There are many reasons for this including the surgery involved, the cost of the procedure if privately funded and low rates of referral. For people who do meet the criteria, cochlear implants can make a big difference. An audiologist will be able to tell if you are potentially a candidate – based on your hearing threshold levels and your understanding of speech. If you want to explore the implant candidacy further the next step is to go to a cochlear implant clinic (such as </w:t>
      </w:r>
      <w:proofErr w:type="spellStart"/>
      <w:r w:rsidRPr="00933FB0">
        <w:rPr>
          <w:sz w:val="28"/>
          <w:szCs w:val="28"/>
        </w:rPr>
        <w:t>NextSense</w:t>
      </w:r>
      <w:proofErr w:type="spellEnd"/>
      <w:r w:rsidRPr="00933FB0">
        <w:rPr>
          <w:sz w:val="28"/>
          <w:szCs w:val="28"/>
        </w:rPr>
        <w:t xml:space="preserve"> or Implants Australia in NSW) who will do a full audiological assessment. You will also see an ENT who may refer you for further testing (e.g. MRI, balance testing) to determine other aspects of candidacy. If you are a candidate and choose to go ahead with a cochlear implant, then you will proceed with surgery and be supported in your rehabilitation by your implant clinic. There are on-line materials and also support services including speaking to other people who have been through the implant experience available to help you through your progress.  </w:t>
      </w:r>
    </w:p>
    <w:p w14:paraId="1DB613CB" w14:textId="77777777" w:rsidR="00DA47BA" w:rsidRPr="00933FB0" w:rsidRDefault="00DA47BA" w:rsidP="00933FB0">
      <w:pPr>
        <w:spacing w:line="276" w:lineRule="auto"/>
        <w:rPr>
          <w:sz w:val="28"/>
          <w:szCs w:val="28"/>
        </w:rPr>
      </w:pPr>
    </w:p>
    <w:p w14:paraId="3883760F" w14:textId="69BBE982" w:rsidR="00DA47BA" w:rsidRPr="00933FB0" w:rsidRDefault="00DA47BA" w:rsidP="00933FB0">
      <w:pPr>
        <w:spacing w:line="276" w:lineRule="auto"/>
        <w:rPr>
          <w:sz w:val="28"/>
          <w:szCs w:val="28"/>
        </w:rPr>
      </w:pPr>
      <w:r w:rsidRPr="00933FB0">
        <w:rPr>
          <w:sz w:val="28"/>
          <w:szCs w:val="28"/>
        </w:rPr>
        <w:t>BRIEF</w:t>
      </w:r>
      <w:r w:rsidR="007863C8" w:rsidRPr="00933FB0">
        <w:rPr>
          <w:sz w:val="28"/>
          <w:szCs w:val="28"/>
        </w:rPr>
        <w:t xml:space="preserve"> </w:t>
      </w:r>
      <w:r w:rsidR="00A206DD" w:rsidRPr="00933FB0">
        <w:rPr>
          <w:sz w:val="28"/>
          <w:szCs w:val="28"/>
        </w:rPr>
        <w:t xml:space="preserve">10 MINUTE </w:t>
      </w:r>
      <w:r w:rsidR="007863C8" w:rsidRPr="00933FB0">
        <w:rPr>
          <w:sz w:val="28"/>
          <w:szCs w:val="28"/>
        </w:rPr>
        <w:t>BREAK</w:t>
      </w:r>
    </w:p>
    <w:p w14:paraId="16ADAD2C" w14:textId="77777777" w:rsidR="00341A92" w:rsidRPr="00933FB0" w:rsidRDefault="00341A92" w:rsidP="00933FB0">
      <w:pPr>
        <w:spacing w:line="276" w:lineRule="auto"/>
        <w:rPr>
          <w:sz w:val="28"/>
          <w:szCs w:val="28"/>
        </w:rPr>
      </w:pPr>
    </w:p>
    <w:p w14:paraId="07BE869C" w14:textId="22A55A0B" w:rsidR="008704C4" w:rsidRPr="00933FB0" w:rsidRDefault="2BB3796B" w:rsidP="00933FB0">
      <w:pPr>
        <w:spacing w:line="276" w:lineRule="auto"/>
        <w:rPr>
          <w:sz w:val="28"/>
          <w:szCs w:val="28"/>
        </w:rPr>
      </w:pPr>
      <w:r w:rsidRPr="00933FB0">
        <w:rPr>
          <w:sz w:val="28"/>
          <w:szCs w:val="28"/>
        </w:rPr>
        <w:t>JULIE</w:t>
      </w:r>
      <w:r w:rsidR="04941604" w:rsidRPr="00933FB0">
        <w:rPr>
          <w:sz w:val="28"/>
          <w:szCs w:val="28"/>
        </w:rPr>
        <w:t xml:space="preserve">: </w:t>
      </w:r>
      <w:r w:rsidR="77DC28E4" w:rsidRPr="00933FB0">
        <w:rPr>
          <w:sz w:val="28"/>
          <w:szCs w:val="28"/>
        </w:rPr>
        <w:t>W</w:t>
      </w:r>
      <w:r w:rsidR="04941604" w:rsidRPr="00933FB0">
        <w:rPr>
          <w:sz w:val="28"/>
          <w:szCs w:val="28"/>
        </w:rPr>
        <w:t>elcome back everyone</w:t>
      </w:r>
      <w:r w:rsidR="77DC28E4" w:rsidRPr="00933FB0">
        <w:rPr>
          <w:sz w:val="28"/>
          <w:szCs w:val="28"/>
        </w:rPr>
        <w:t>. W</w:t>
      </w:r>
      <w:r w:rsidR="04941604" w:rsidRPr="00933FB0">
        <w:rPr>
          <w:sz w:val="28"/>
          <w:szCs w:val="28"/>
        </w:rPr>
        <w:t>e are no</w:t>
      </w:r>
      <w:r w:rsidR="77DC28E4" w:rsidRPr="00933FB0">
        <w:rPr>
          <w:sz w:val="28"/>
          <w:szCs w:val="28"/>
        </w:rPr>
        <w:t>w</w:t>
      </w:r>
      <w:r w:rsidR="04941604" w:rsidRPr="00933FB0">
        <w:rPr>
          <w:sz w:val="28"/>
          <w:szCs w:val="28"/>
        </w:rPr>
        <w:t xml:space="preserve"> going to look at what to do when things go wrong</w:t>
      </w:r>
      <w:r w:rsidR="77DC28E4" w:rsidRPr="00933FB0">
        <w:rPr>
          <w:sz w:val="28"/>
          <w:szCs w:val="28"/>
        </w:rPr>
        <w:t>.</w:t>
      </w:r>
      <w:r w:rsidR="3FF2A6BD" w:rsidRPr="00933FB0">
        <w:rPr>
          <w:sz w:val="28"/>
          <w:szCs w:val="28"/>
        </w:rPr>
        <w:t xml:space="preserve"> </w:t>
      </w:r>
      <w:r w:rsidR="77DC28E4" w:rsidRPr="00933FB0">
        <w:rPr>
          <w:sz w:val="28"/>
          <w:szCs w:val="28"/>
        </w:rPr>
        <w:t>F</w:t>
      </w:r>
      <w:r w:rsidR="3FF2A6BD" w:rsidRPr="00933FB0">
        <w:rPr>
          <w:sz w:val="28"/>
          <w:szCs w:val="28"/>
        </w:rPr>
        <w:t>irstly</w:t>
      </w:r>
      <w:r w:rsidR="77DC28E4" w:rsidRPr="00933FB0">
        <w:rPr>
          <w:sz w:val="28"/>
          <w:szCs w:val="28"/>
        </w:rPr>
        <w:t>:</w:t>
      </w:r>
    </w:p>
    <w:p w14:paraId="31D75B37" w14:textId="77777777" w:rsidR="00341A92" w:rsidRPr="00933FB0" w:rsidRDefault="00341A92" w:rsidP="00933FB0">
      <w:pPr>
        <w:spacing w:line="276" w:lineRule="auto"/>
        <w:rPr>
          <w:sz w:val="28"/>
          <w:szCs w:val="28"/>
        </w:rPr>
      </w:pPr>
    </w:p>
    <w:p w14:paraId="6883D94D" w14:textId="6C4DD0DC" w:rsidR="00EE1688" w:rsidRPr="00933FB0" w:rsidRDefault="00EE1688" w:rsidP="00933FB0">
      <w:pPr>
        <w:pStyle w:val="ListParagraph"/>
        <w:numPr>
          <w:ilvl w:val="0"/>
          <w:numId w:val="33"/>
        </w:numPr>
        <w:spacing w:line="276" w:lineRule="auto"/>
        <w:rPr>
          <w:b/>
          <w:bCs/>
          <w:sz w:val="28"/>
          <w:szCs w:val="28"/>
          <w:lang w:val="en-GB"/>
        </w:rPr>
      </w:pPr>
      <w:r w:rsidRPr="00933FB0">
        <w:rPr>
          <w:b/>
          <w:bCs/>
          <w:sz w:val="28"/>
          <w:szCs w:val="28"/>
          <w:lang w:val="en-GB"/>
        </w:rPr>
        <w:t>How do I get wrong information removed from my health record? I had a dementia diagnosis because “I failed the mental state test” when I really had hearing loss, not dementia.</w:t>
      </w:r>
    </w:p>
    <w:p w14:paraId="25344481" w14:textId="77777777" w:rsidR="00EE1688" w:rsidRPr="00933FB0" w:rsidRDefault="00EE1688" w:rsidP="00933FB0">
      <w:pPr>
        <w:spacing w:line="276" w:lineRule="auto"/>
        <w:rPr>
          <w:sz w:val="28"/>
          <w:szCs w:val="28"/>
          <w:lang w:val="en-GB"/>
        </w:rPr>
      </w:pPr>
      <w:r w:rsidRPr="00933FB0">
        <w:rPr>
          <w:sz w:val="28"/>
          <w:szCs w:val="28"/>
          <w:lang w:val="en-GB"/>
        </w:rPr>
        <w:t xml:space="preserve">RACHELLE: By </w:t>
      </w:r>
      <w:proofErr w:type="gramStart"/>
      <w:r w:rsidRPr="00933FB0">
        <w:rPr>
          <w:sz w:val="28"/>
          <w:szCs w:val="28"/>
          <w:lang w:val="en-GB"/>
        </w:rPr>
        <w:t>default</w:t>
      </w:r>
      <w:proofErr w:type="gramEnd"/>
      <w:r w:rsidRPr="00933FB0">
        <w:rPr>
          <w:sz w:val="28"/>
          <w:szCs w:val="28"/>
          <w:lang w:val="en-GB"/>
        </w:rPr>
        <w:t xml:space="preserve"> all registered healthcare providers involved in your care that are registered with my health record and any other authorised representatives can view all documentation added to a record.</w:t>
      </w:r>
    </w:p>
    <w:p w14:paraId="6134C10F" w14:textId="77777777" w:rsidR="00EE1688" w:rsidRPr="00933FB0" w:rsidRDefault="00EE1688" w:rsidP="00933FB0">
      <w:pPr>
        <w:spacing w:line="276" w:lineRule="auto"/>
        <w:rPr>
          <w:sz w:val="28"/>
          <w:szCs w:val="28"/>
          <w:lang w:val="en-GB"/>
        </w:rPr>
      </w:pPr>
      <w:r w:rsidRPr="00933FB0">
        <w:rPr>
          <w:sz w:val="28"/>
          <w:szCs w:val="28"/>
          <w:lang w:val="en-GB"/>
        </w:rPr>
        <w:lastRenderedPageBreak/>
        <w:t xml:space="preserve">Nominated representatives may be able to access your documents </w:t>
      </w:r>
      <w:proofErr w:type="gramStart"/>
      <w:r w:rsidRPr="00933FB0">
        <w:rPr>
          <w:sz w:val="28"/>
          <w:szCs w:val="28"/>
          <w:lang w:val="en-GB"/>
        </w:rPr>
        <w:t>depending</w:t>
      </w:r>
      <w:proofErr w:type="gramEnd"/>
      <w:r w:rsidRPr="00933FB0">
        <w:rPr>
          <w:sz w:val="28"/>
          <w:szCs w:val="28"/>
          <w:lang w:val="en-GB"/>
        </w:rPr>
        <w:t xml:space="preserve"> </w:t>
      </w:r>
      <w:proofErr w:type="gramStart"/>
      <w:r w:rsidRPr="00933FB0">
        <w:rPr>
          <w:sz w:val="28"/>
          <w:szCs w:val="28"/>
          <w:lang w:val="en-GB"/>
        </w:rPr>
        <w:t>their</w:t>
      </w:r>
      <w:proofErr w:type="gramEnd"/>
      <w:r w:rsidRPr="00933FB0">
        <w:rPr>
          <w:sz w:val="28"/>
          <w:szCs w:val="28"/>
          <w:lang w:val="en-GB"/>
        </w:rPr>
        <w:t xml:space="preserve"> of access.</w:t>
      </w:r>
    </w:p>
    <w:p w14:paraId="3FDF3F21" w14:textId="77777777" w:rsidR="00EE1688" w:rsidRPr="00933FB0" w:rsidRDefault="00EE1688" w:rsidP="00933FB0">
      <w:pPr>
        <w:spacing w:line="276" w:lineRule="auto"/>
        <w:rPr>
          <w:sz w:val="28"/>
          <w:szCs w:val="28"/>
          <w:lang w:val="en-GB"/>
        </w:rPr>
      </w:pPr>
      <w:r w:rsidRPr="00933FB0">
        <w:rPr>
          <w:sz w:val="28"/>
          <w:szCs w:val="28"/>
          <w:lang w:val="en-GB"/>
        </w:rPr>
        <w:t>Documents</w:t>
      </w:r>
    </w:p>
    <w:p w14:paraId="7285B74B" w14:textId="7AAB6AC8" w:rsidR="00EE1688" w:rsidRPr="00933FB0" w:rsidRDefault="00EE1688" w:rsidP="00933FB0">
      <w:pPr>
        <w:pStyle w:val="ListParagraph"/>
        <w:numPr>
          <w:ilvl w:val="1"/>
          <w:numId w:val="12"/>
        </w:numPr>
        <w:spacing w:line="276" w:lineRule="auto"/>
        <w:rPr>
          <w:sz w:val="28"/>
          <w:szCs w:val="28"/>
          <w:lang w:val="en-GB"/>
        </w:rPr>
      </w:pPr>
      <w:r w:rsidRPr="00933FB0">
        <w:rPr>
          <w:sz w:val="28"/>
          <w:szCs w:val="28"/>
          <w:lang w:val="en-GB"/>
        </w:rPr>
        <w:t xml:space="preserve">Can be hidden (this means </w:t>
      </w:r>
      <w:proofErr w:type="gramStart"/>
      <w:r w:rsidRPr="00933FB0">
        <w:rPr>
          <w:sz w:val="28"/>
          <w:szCs w:val="28"/>
          <w:lang w:val="en-GB"/>
        </w:rPr>
        <w:t>at a later date</w:t>
      </w:r>
      <w:proofErr w:type="gramEnd"/>
      <w:r w:rsidRPr="00933FB0">
        <w:rPr>
          <w:sz w:val="28"/>
          <w:szCs w:val="28"/>
          <w:lang w:val="en-GB"/>
        </w:rPr>
        <w:t xml:space="preserve"> you can unhide it)</w:t>
      </w:r>
    </w:p>
    <w:p w14:paraId="0ED59E14" w14:textId="6CFAF025" w:rsidR="00EE1688" w:rsidRPr="00933FB0" w:rsidRDefault="00EE1688" w:rsidP="00933FB0">
      <w:pPr>
        <w:pStyle w:val="ListParagraph"/>
        <w:numPr>
          <w:ilvl w:val="1"/>
          <w:numId w:val="12"/>
        </w:numPr>
        <w:spacing w:line="276" w:lineRule="auto"/>
        <w:rPr>
          <w:sz w:val="28"/>
          <w:szCs w:val="28"/>
          <w:lang w:val="en-GB"/>
        </w:rPr>
      </w:pPr>
      <w:r w:rsidRPr="00933FB0">
        <w:rPr>
          <w:sz w:val="28"/>
          <w:szCs w:val="28"/>
          <w:lang w:val="en-GB"/>
        </w:rPr>
        <w:t>Can be removed (this permanently deletes the document)</w:t>
      </w:r>
    </w:p>
    <w:p w14:paraId="341E130C" w14:textId="6F5B012D" w:rsidR="00EE1688" w:rsidRPr="00933FB0" w:rsidRDefault="00EE1688" w:rsidP="00933FB0">
      <w:pPr>
        <w:pStyle w:val="ListParagraph"/>
        <w:numPr>
          <w:ilvl w:val="1"/>
          <w:numId w:val="12"/>
        </w:numPr>
        <w:spacing w:line="276" w:lineRule="auto"/>
        <w:rPr>
          <w:sz w:val="28"/>
          <w:szCs w:val="28"/>
          <w:lang w:val="en-GB"/>
        </w:rPr>
      </w:pPr>
      <w:r w:rsidRPr="00933FB0">
        <w:rPr>
          <w:sz w:val="28"/>
          <w:szCs w:val="28"/>
          <w:lang w:val="en-GB"/>
        </w:rPr>
        <w:t>Can be restricted (so you can choose who can view it)</w:t>
      </w:r>
    </w:p>
    <w:p w14:paraId="00CD8C87" w14:textId="77777777" w:rsidR="00EE1688" w:rsidRPr="00933FB0" w:rsidRDefault="00EE1688" w:rsidP="00933FB0">
      <w:pPr>
        <w:spacing w:line="276" w:lineRule="auto"/>
        <w:rPr>
          <w:sz w:val="28"/>
          <w:szCs w:val="28"/>
          <w:lang w:val="en-GB"/>
        </w:rPr>
      </w:pPr>
      <w:r w:rsidRPr="00933FB0">
        <w:rPr>
          <w:sz w:val="28"/>
          <w:szCs w:val="28"/>
          <w:lang w:val="en-GB"/>
        </w:rPr>
        <w:t>There are steps available that you can follow to do this that I have not included but can provide if you would want them.</w:t>
      </w:r>
    </w:p>
    <w:p w14:paraId="6894D05C" w14:textId="77777777" w:rsidR="00EE1688" w:rsidRPr="00933FB0" w:rsidRDefault="00EE1688" w:rsidP="00933FB0">
      <w:pPr>
        <w:spacing w:line="276" w:lineRule="auto"/>
        <w:rPr>
          <w:sz w:val="28"/>
          <w:szCs w:val="28"/>
          <w:lang w:val="en-GB"/>
        </w:rPr>
      </w:pPr>
      <w:r w:rsidRPr="00933FB0">
        <w:rPr>
          <w:sz w:val="28"/>
          <w:szCs w:val="28"/>
          <w:lang w:val="en-GB"/>
        </w:rPr>
        <w:t>In the unlikely event that the incorrect information is uploaded to your records or that there is information missing, there are steps that you can take to check that the information stored in your record is correct.</w:t>
      </w:r>
    </w:p>
    <w:p w14:paraId="300A57E7" w14:textId="77777777" w:rsidR="00EE1688" w:rsidRPr="00933FB0" w:rsidRDefault="00EE1688" w:rsidP="00933FB0">
      <w:pPr>
        <w:spacing w:line="276" w:lineRule="auto"/>
        <w:rPr>
          <w:sz w:val="28"/>
          <w:szCs w:val="28"/>
          <w:lang w:val="en-GB"/>
        </w:rPr>
      </w:pPr>
      <w:r w:rsidRPr="00933FB0">
        <w:rPr>
          <w:sz w:val="28"/>
          <w:szCs w:val="28"/>
          <w:lang w:val="en-GB"/>
        </w:rPr>
        <w:t>If you find incorrect information in your record you need to contact my health record by phone to remove.</w:t>
      </w:r>
    </w:p>
    <w:p w14:paraId="0C8BC150" w14:textId="77777777" w:rsidR="00EE1688" w:rsidRPr="00933FB0" w:rsidRDefault="00EE1688" w:rsidP="00933FB0">
      <w:pPr>
        <w:spacing w:line="276" w:lineRule="auto"/>
        <w:rPr>
          <w:sz w:val="28"/>
          <w:szCs w:val="28"/>
        </w:rPr>
      </w:pPr>
    </w:p>
    <w:p w14:paraId="12BC9F23" w14:textId="1590B0D6" w:rsidR="00DA47BA" w:rsidRPr="00933FB0" w:rsidRDefault="00DA47BA" w:rsidP="00933FB0">
      <w:pPr>
        <w:pStyle w:val="ListParagraph"/>
        <w:numPr>
          <w:ilvl w:val="0"/>
          <w:numId w:val="33"/>
        </w:numPr>
        <w:spacing w:line="276" w:lineRule="auto"/>
        <w:rPr>
          <w:b/>
          <w:bCs/>
          <w:sz w:val="28"/>
          <w:szCs w:val="28"/>
        </w:rPr>
      </w:pPr>
      <w:r w:rsidRPr="00933FB0">
        <w:rPr>
          <w:b/>
          <w:bCs/>
          <w:sz w:val="28"/>
          <w:szCs w:val="28"/>
        </w:rPr>
        <w:t>When you make a complaint to NSW Health</w:t>
      </w:r>
      <w:r w:rsidR="00E54D7A" w:rsidRPr="00933FB0">
        <w:rPr>
          <w:b/>
          <w:bCs/>
          <w:sz w:val="28"/>
          <w:szCs w:val="28"/>
        </w:rPr>
        <w:t>,</w:t>
      </w:r>
      <w:r w:rsidRPr="00933FB0">
        <w:rPr>
          <w:b/>
          <w:bCs/>
          <w:sz w:val="28"/>
          <w:szCs w:val="28"/>
        </w:rPr>
        <w:t xml:space="preserve"> why do they not interview or contact the people you have as witnesses on your complaint? </w:t>
      </w:r>
    </w:p>
    <w:p w14:paraId="61917ECE" w14:textId="77777777" w:rsidR="00923102" w:rsidRPr="00923102" w:rsidRDefault="00923102" w:rsidP="00923102">
      <w:pPr>
        <w:spacing w:line="276" w:lineRule="auto"/>
        <w:rPr>
          <w:sz w:val="28"/>
          <w:szCs w:val="28"/>
        </w:rPr>
      </w:pPr>
      <w:r w:rsidRPr="00923102">
        <w:rPr>
          <w:sz w:val="28"/>
          <w:szCs w:val="28"/>
        </w:rPr>
        <w:t>STEVEN: When you lodge a formal complaint with NSW Health or a Local Health District (LHD), it is not uncommon – and often incredibly frustrating - to find that the investigator has closed the file or reached a conclusion without ever interviewing the witnesses you explicitly listed.</w:t>
      </w:r>
    </w:p>
    <w:p w14:paraId="25BA807A" w14:textId="77777777" w:rsidR="00923102" w:rsidRPr="00923102" w:rsidRDefault="00923102" w:rsidP="00923102">
      <w:pPr>
        <w:spacing w:line="276" w:lineRule="auto"/>
        <w:rPr>
          <w:sz w:val="28"/>
          <w:szCs w:val="28"/>
        </w:rPr>
      </w:pPr>
      <w:r w:rsidRPr="00923102">
        <w:rPr>
          <w:sz w:val="28"/>
          <w:szCs w:val="28"/>
        </w:rPr>
        <w:t>Under the mandatory NSW Health Complaints Management Policy, investigators do have the power to contact witnesses. However, in daily practice, they routinely bypass third-party interviews due to strict legal, clinical and administrative frameworks.</w:t>
      </w:r>
    </w:p>
    <w:p w14:paraId="7EDF816A" w14:textId="77777777" w:rsidR="00923102" w:rsidRPr="00923102" w:rsidRDefault="00923102" w:rsidP="00923102">
      <w:pPr>
        <w:spacing w:line="276" w:lineRule="auto"/>
        <w:rPr>
          <w:sz w:val="28"/>
          <w:szCs w:val="28"/>
        </w:rPr>
      </w:pPr>
      <w:r w:rsidRPr="00923102">
        <w:rPr>
          <w:sz w:val="28"/>
          <w:szCs w:val="28"/>
        </w:rPr>
        <w:t>The primary reasons why NSW Health investigators choose not to contact your witnesses include:</w:t>
      </w:r>
    </w:p>
    <w:p w14:paraId="5F74A915" w14:textId="77777777" w:rsidR="00923102" w:rsidRPr="00923102" w:rsidRDefault="00923102" w:rsidP="00923102">
      <w:pPr>
        <w:numPr>
          <w:ilvl w:val="0"/>
          <w:numId w:val="37"/>
        </w:numPr>
        <w:spacing w:line="276" w:lineRule="auto"/>
        <w:rPr>
          <w:b/>
          <w:bCs/>
          <w:sz w:val="28"/>
          <w:szCs w:val="28"/>
        </w:rPr>
      </w:pPr>
      <w:r w:rsidRPr="00923102">
        <w:rPr>
          <w:b/>
          <w:bCs/>
          <w:sz w:val="28"/>
          <w:szCs w:val="28"/>
        </w:rPr>
        <w:t>The Primacy of Clinical Medical Records</w:t>
      </w:r>
    </w:p>
    <w:p w14:paraId="198761EC" w14:textId="77777777" w:rsidR="00923102" w:rsidRPr="00923102" w:rsidRDefault="00923102" w:rsidP="00923102">
      <w:pPr>
        <w:spacing w:line="276" w:lineRule="auto"/>
        <w:rPr>
          <w:sz w:val="28"/>
          <w:szCs w:val="28"/>
        </w:rPr>
      </w:pPr>
      <w:r w:rsidRPr="00923102">
        <w:rPr>
          <w:sz w:val="28"/>
          <w:szCs w:val="28"/>
        </w:rPr>
        <w:t>In healthcare investigations, the patient's electronic medical record (EMR) is usually treated as the objective ‘source of truth’.</w:t>
      </w:r>
    </w:p>
    <w:p w14:paraId="79C465A9" w14:textId="77777777" w:rsidR="00923102" w:rsidRPr="00923102" w:rsidRDefault="00923102" w:rsidP="00923102">
      <w:pPr>
        <w:numPr>
          <w:ilvl w:val="0"/>
          <w:numId w:val="23"/>
        </w:numPr>
        <w:tabs>
          <w:tab w:val="clear" w:pos="720"/>
        </w:tabs>
        <w:spacing w:line="276" w:lineRule="auto"/>
        <w:rPr>
          <w:sz w:val="28"/>
          <w:szCs w:val="28"/>
        </w:rPr>
      </w:pPr>
      <w:r w:rsidRPr="00923102">
        <w:rPr>
          <w:sz w:val="28"/>
          <w:szCs w:val="28"/>
        </w:rPr>
        <w:t>Contemporaneous Documentation: Under Australian law, notes written by doctors and nurses at the exact time of treatment hold massive weight.</w:t>
      </w:r>
    </w:p>
    <w:p w14:paraId="7E7CF6CE" w14:textId="77777777" w:rsidR="00923102" w:rsidRPr="00923102" w:rsidRDefault="00923102" w:rsidP="00923102">
      <w:pPr>
        <w:numPr>
          <w:ilvl w:val="0"/>
          <w:numId w:val="23"/>
        </w:numPr>
        <w:tabs>
          <w:tab w:val="clear" w:pos="720"/>
        </w:tabs>
        <w:spacing w:line="276" w:lineRule="auto"/>
        <w:rPr>
          <w:sz w:val="28"/>
          <w:szCs w:val="28"/>
        </w:rPr>
      </w:pPr>
      <w:r w:rsidRPr="00923102">
        <w:rPr>
          <w:sz w:val="28"/>
          <w:szCs w:val="28"/>
        </w:rPr>
        <w:t xml:space="preserve">Clinical Priority: If a witness’s memory of what a doctor said contradicts what the doctor documented in the medical notes at the bedside, the investigator will </w:t>
      </w:r>
      <w:r w:rsidRPr="00923102">
        <w:rPr>
          <w:sz w:val="28"/>
          <w:szCs w:val="28"/>
        </w:rPr>
        <w:lastRenderedPageBreak/>
        <w:t>almost always rely on the written clinical record rather than verbal recollections from months prior.</w:t>
      </w:r>
    </w:p>
    <w:p w14:paraId="1B154B21" w14:textId="77777777" w:rsidR="00923102" w:rsidRPr="00923102" w:rsidRDefault="00923102" w:rsidP="00923102">
      <w:pPr>
        <w:numPr>
          <w:ilvl w:val="0"/>
          <w:numId w:val="37"/>
        </w:numPr>
        <w:spacing w:line="276" w:lineRule="auto"/>
        <w:rPr>
          <w:b/>
          <w:bCs/>
          <w:sz w:val="28"/>
          <w:szCs w:val="28"/>
        </w:rPr>
      </w:pPr>
      <w:r w:rsidRPr="00923102">
        <w:rPr>
          <w:b/>
          <w:bCs/>
          <w:sz w:val="28"/>
          <w:szCs w:val="28"/>
        </w:rPr>
        <w:t>Strict Patient Privacy and Statutory Confidentiality</w:t>
      </w:r>
    </w:p>
    <w:p w14:paraId="1AEFE212" w14:textId="77777777" w:rsidR="00923102" w:rsidRPr="00923102" w:rsidRDefault="00923102" w:rsidP="00923102">
      <w:pPr>
        <w:spacing w:line="276" w:lineRule="auto"/>
        <w:rPr>
          <w:sz w:val="28"/>
          <w:szCs w:val="28"/>
        </w:rPr>
      </w:pPr>
      <w:r w:rsidRPr="00923102">
        <w:rPr>
          <w:sz w:val="28"/>
          <w:szCs w:val="28"/>
        </w:rPr>
        <w:t>NSW Health operates under strict privacy legislation, including the Health Records and Information Privacy Act 2002 (NSW).</w:t>
      </w:r>
    </w:p>
    <w:p w14:paraId="7FC07F0A" w14:textId="77777777" w:rsidR="00923102" w:rsidRPr="00923102" w:rsidRDefault="00923102" w:rsidP="00923102">
      <w:pPr>
        <w:numPr>
          <w:ilvl w:val="0"/>
          <w:numId w:val="13"/>
        </w:numPr>
        <w:tabs>
          <w:tab w:val="clear" w:pos="720"/>
        </w:tabs>
        <w:spacing w:line="276" w:lineRule="auto"/>
        <w:rPr>
          <w:sz w:val="28"/>
          <w:szCs w:val="28"/>
        </w:rPr>
      </w:pPr>
      <w:r w:rsidRPr="00923102">
        <w:rPr>
          <w:sz w:val="28"/>
          <w:szCs w:val="28"/>
        </w:rPr>
        <w:t>Data Sharing Rules</w:t>
      </w:r>
      <w:r w:rsidRPr="00923102">
        <w:rPr>
          <w:b/>
          <w:bCs/>
          <w:sz w:val="28"/>
          <w:szCs w:val="28"/>
        </w:rPr>
        <w:t>:</w:t>
      </w:r>
      <w:r w:rsidRPr="00923102">
        <w:rPr>
          <w:sz w:val="28"/>
          <w:szCs w:val="28"/>
        </w:rPr>
        <w:t xml:space="preserve"> Investigators are strictly limited in what information they can disclose to third parties.</w:t>
      </w:r>
    </w:p>
    <w:p w14:paraId="16D68CCF" w14:textId="77777777" w:rsidR="00923102" w:rsidRPr="00923102" w:rsidRDefault="00923102" w:rsidP="00923102">
      <w:pPr>
        <w:numPr>
          <w:ilvl w:val="0"/>
          <w:numId w:val="13"/>
        </w:numPr>
        <w:tabs>
          <w:tab w:val="clear" w:pos="720"/>
        </w:tabs>
        <w:spacing w:line="276" w:lineRule="auto"/>
        <w:rPr>
          <w:sz w:val="28"/>
          <w:szCs w:val="28"/>
        </w:rPr>
      </w:pPr>
      <w:r w:rsidRPr="00923102">
        <w:rPr>
          <w:sz w:val="28"/>
          <w:szCs w:val="28"/>
        </w:rPr>
        <w:t>The Risk: Interviewing an external witness often requires the investigator to reveal specific clinical allegations, staff names or confidential operational data. To avoid a privacy breach, health service investigators tend to keep the inquiry tight, internal and document-focused.</w:t>
      </w:r>
    </w:p>
    <w:p w14:paraId="3FE4A383" w14:textId="77777777" w:rsidR="00923102" w:rsidRPr="00923102" w:rsidRDefault="00923102" w:rsidP="00923102">
      <w:pPr>
        <w:numPr>
          <w:ilvl w:val="0"/>
          <w:numId w:val="37"/>
        </w:numPr>
        <w:spacing w:line="276" w:lineRule="auto"/>
        <w:rPr>
          <w:b/>
          <w:bCs/>
          <w:sz w:val="28"/>
          <w:szCs w:val="28"/>
        </w:rPr>
      </w:pPr>
      <w:r w:rsidRPr="00923102">
        <w:rPr>
          <w:b/>
          <w:bCs/>
          <w:sz w:val="28"/>
          <w:szCs w:val="28"/>
        </w:rPr>
        <w:t>The ‘Standard of Care’ Is Judged by Peers, Not Witnesses</w:t>
      </w:r>
    </w:p>
    <w:p w14:paraId="4161A8EA" w14:textId="77777777" w:rsidR="00923102" w:rsidRPr="00923102" w:rsidRDefault="00923102" w:rsidP="00923102">
      <w:pPr>
        <w:spacing w:line="276" w:lineRule="auto"/>
        <w:rPr>
          <w:sz w:val="28"/>
          <w:szCs w:val="28"/>
        </w:rPr>
      </w:pPr>
      <w:r w:rsidRPr="00923102">
        <w:rPr>
          <w:sz w:val="28"/>
          <w:szCs w:val="28"/>
        </w:rPr>
        <w:t>Most clinical complaints hinge on whether the hospital provided an acceptable standard of safe care.</w:t>
      </w:r>
    </w:p>
    <w:p w14:paraId="5A99E80E" w14:textId="77777777" w:rsidR="00923102" w:rsidRPr="00923102" w:rsidRDefault="00923102" w:rsidP="00923102">
      <w:pPr>
        <w:numPr>
          <w:ilvl w:val="0"/>
          <w:numId w:val="35"/>
        </w:numPr>
        <w:spacing w:line="276" w:lineRule="auto"/>
        <w:rPr>
          <w:sz w:val="28"/>
          <w:szCs w:val="28"/>
        </w:rPr>
      </w:pPr>
      <w:r w:rsidRPr="00923102">
        <w:rPr>
          <w:sz w:val="28"/>
          <w:szCs w:val="28"/>
        </w:rPr>
        <w:t>Expert Evaluation: This is evaluated by an internal Clinical Governance Unit or an external expert peer reviewer.</w:t>
      </w:r>
    </w:p>
    <w:p w14:paraId="5D685320" w14:textId="77777777" w:rsidR="00923102" w:rsidRPr="00923102" w:rsidRDefault="00923102" w:rsidP="00923102">
      <w:pPr>
        <w:numPr>
          <w:ilvl w:val="0"/>
          <w:numId w:val="35"/>
        </w:numPr>
        <w:spacing w:line="276" w:lineRule="auto"/>
        <w:rPr>
          <w:sz w:val="28"/>
          <w:szCs w:val="28"/>
        </w:rPr>
      </w:pPr>
      <w:r w:rsidRPr="00923102">
        <w:rPr>
          <w:sz w:val="28"/>
          <w:szCs w:val="28"/>
        </w:rPr>
        <w:t xml:space="preserve">The Scope: If your complaint states that a doctor or other clinician spoke to you improperly, a witness can confirm the doctor's tone or attitude, however the witness cannot legally determine if the </w:t>
      </w:r>
      <w:r w:rsidRPr="00923102">
        <w:rPr>
          <w:i/>
          <w:iCs/>
          <w:sz w:val="28"/>
          <w:szCs w:val="28"/>
        </w:rPr>
        <w:t>medical treatment</w:t>
      </w:r>
      <w:r w:rsidRPr="00923102">
        <w:rPr>
          <w:sz w:val="28"/>
          <w:szCs w:val="28"/>
        </w:rPr>
        <w:t xml:space="preserve"> (the tests ordered or medications given) was clinically negligent. Investigators prioritise expert medical reviews over social observations.</w:t>
      </w:r>
    </w:p>
    <w:p w14:paraId="0649DE00" w14:textId="77777777" w:rsidR="00923102" w:rsidRPr="00923102" w:rsidRDefault="00923102" w:rsidP="00923102">
      <w:pPr>
        <w:numPr>
          <w:ilvl w:val="0"/>
          <w:numId w:val="37"/>
        </w:numPr>
        <w:spacing w:line="276" w:lineRule="auto"/>
        <w:rPr>
          <w:b/>
          <w:bCs/>
          <w:sz w:val="28"/>
          <w:szCs w:val="28"/>
        </w:rPr>
      </w:pPr>
      <w:r w:rsidRPr="00923102">
        <w:rPr>
          <w:b/>
          <w:bCs/>
          <w:sz w:val="28"/>
          <w:szCs w:val="28"/>
        </w:rPr>
        <w:t>Triaging and Administrative Resource Constraints</w:t>
      </w:r>
    </w:p>
    <w:p w14:paraId="5AD664A4" w14:textId="77777777" w:rsidR="00923102" w:rsidRPr="00923102" w:rsidRDefault="00923102" w:rsidP="00923102">
      <w:pPr>
        <w:spacing w:line="276" w:lineRule="auto"/>
        <w:rPr>
          <w:sz w:val="28"/>
          <w:szCs w:val="28"/>
        </w:rPr>
      </w:pPr>
      <w:r w:rsidRPr="00923102">
        <w:rPr>
          <w:sz w:val="28"/>
          <w:szCs w:val="28"/>
        </w:rPr>
        <w:t xml:space="preserve">The vast majority of patient complaints are triaged under the </w:t>
      </w:r>
      <w:r w:rsidRPr="00923102">
        <w:rPr>
          <w:b/>
          <w:bCs/>
          <w:sz w:val="28"/>
          <w:szCs w:val="28"/>
        </w:rPr>
        <w:t>‘Local Resolution’</w:t>
      </w:r>
      <w:r w:rsidRPr="00923102">
        <w:rPr>
          <w:sz w:val="28"/>
          <w:szCs w:val="28"/>
        </w:rPr>
        <w:t xml:space="preserve"> pathway of the NSW Health Complaints Management Policy.</w:t>
      </w:r>
    </w:p>
    <w:p w14:paraId="6DDFBBB8" w14:textId="77777777" w:rsidR="00923102" w:rsidRPr="00923102" w:rsidRDefault="00923102" w:rsidP="00923102">
      <w:pPr>
        <w:numPr>
          <w:ilvl w:val="0"/>
          <w:numId w:val="35"/>
        </w:numPr>
        <w:spacing w:line="276" w:lineRule="auto"/>
        <w:rPr>
          <w:sz w:val="28"/>
          <w:szCs w:val="28"/>
        </w:rPr>
      </w:pPr>
      <w:r w:rsidRPr="00923102">
        <w:rPr>
          <w:b/>
          <w:bCs/>
          <w:sz w:val="28"/>
          <w:szCs w:val="28"/>
        </w:rPr>
        <w:t>Desktop Audits:</w:t>
      </w:r>
      <w:r w:rsidRPr="00923102">
        <w:rPr>
          <w:sz w:val="28"/>
          <w:szCs w:val="28"/>
        </w:rPr>
        <w:t xml:space="preserve"> Rather than launching a formal inquiry with witness hearings, local managers conduct a rapid ‘desktop audit’. They interview the clinical staff member involved, review the charts and issue a response. Full face-to-face witness interviews are generally reserved for serious systemic failures or formal misconduct hearings.</w:t>
      </w:r>
    </w:p>
    <w:p w14:paraId="3B31815F" w14:textId="77777777" w:rsidR="00923102" w:rsidRPr="00923102" w:rsidRDefault="00923102" w:rsidP="00923102">
      <w:pPr>
        <w:numPr>
          <w:ilvl w:val="0"/>
          <w:numId w:val="37"/>
        </w:numPr>
        <w:spacing w:line="276" w:lineRule="auto"/>
        <w:rPr>
          <w:b/>
          <w:bCs/>
          <w:sz w:val="28"/>
          <w:szCs w:val="28"/>
        </w:rPr>
      </w:pPr>
      <w:r w:rsidRPr="00923102">
        <w:rPr>
          <w:b/>
          <w:bCs/>
          <w:sz w:val="28"/>
          <w:szCs w:val="28"/>
        </w:rPr>
        <w:t>Managing Conflicting ‘He Said - She Said’ Evidence</w:t>
      </w:r>
    </w:p>
    <w:p w14:paraId="753CF931" w14:textId="77777777" w:rsidR="00923102" w:rsidRPr="00923102" w:rsidRDefault="00923102" w:rsidP="00923102">
      <w:pPr>
        <w:spacing w:line="276" w:lineRule="auto"/>
        <w:rPr>
          <w:sz w:val="28"/>
          <w:szCs w:val="28"/>
        </w:rPr>
      </w:pPr>
      <w:r w:rsidRPr="00923102">
        <w:rPr>
          <w:sz w:val="28"/>
          <w:szCs w:val="28"/>
        </w:rPr>
        <w:t xml:space="preserve">Hospital investigators are acutely aware of confirmation bias. Under procedural fairness rules, if an investigator interviews a friend or family member who supports your claim, they are legally obligated to locate and interview every nurse, ward clerk and doctor who was in proximity to ensure balance.  Analysing conflicting verbal memories </w:t>
      </w:r>
      <w:r w:rsidRPr="00923102">
        <w:rPr>
          <w:sz w:val="28"/>
          <w:szCs w:val="28"/>
        </w:rPr>
        <w:lastRenderedPageBreak/>
        <w:t>usually does not yield a clear answer, so investigators rely on physical data audits instead (such as electronic swipe-card logs or device timestamps).</w:t>
      </w:r>
    </w:p>
    <w:p w14:paraId="3F30CB48" w14:textId="77777777" w:rsidR="00923102" w:rsidRPr="00923102" w:rsidRDefault="00923102" w:rsidP="00923102">
      <w:pPr>
        <w:spacing w:line="276" w:lineRule="auto"/>
        <w:rPr>
          <w:b/>
          <w:bCs/>
          <w:sz w:val="28"/>
          <w:szCs w:val="28"/>
        </w:rPr>
      </w:pPr>
      <w:r w:rsidRPr="00923102">
        <w:rPr>
          <w:b/>
          <w:bCs/>
          <w:sz w:val="28"/>
          <w:szCs w:val="28"/>
        </w:rPr>
        <w:t>What to do if you think that a witness should be interviewed</w:t>
      </w:r>
    </w:p>
    <w:p w14:paraId="4DF35402" w14:textId="77777777" w:rsidR="00923102" w:rsidRPr="00923102" w:rsidRDefault="00923102" w:rsidP="00923102">
      <w:pPr>
        <w:spacing w:line="276" w:lineRule="auto"/>
        <w:rPr>
          <w:sz w:val="28"/>
          <w:szCs w:val="28"/>
        </w:rPr>
      </w:pPr>
      <w:r w:rsidRPr="00923102">
        <w:rPr>
          <w:sz w:val="28"/>
          <w:szCs w:val="28"/>
        </w:rPr>
        <w:t>If you are currently drafting a complaint or appealing a closed one, you can increase the likelihood of your nominated witnesses being contacted by:</w:t>
      </w:r>
    </w:p>
    <w:p w14:paraId="0AEABC2D" w14:textId="77777777" w:rsidR="00923102" w:rsidRPr="00923102" w:rsidRDefault="00923102" w:rsidP="00923102">
      <w:pPr>
        <w:numPr>
          <w:ilvl w:val="0"/>
          <w:numId w:val="32"/>
        </w:numPr>
        <w:tabs>
          <w:tab w:val="clear" w:pos="720"/>
          <w:tab w:val="num" w:pos="1276"/>
        </w:tabs>
        <w:spacing w:line="276" w:lineRule="auto"/>
        <w:rPr>
          <w:sz w:val="28"/>
          <w:szCs w:val="28"/>
        </w:rPr>
      </w:pPr>
      <w:r w:rsidRPr="00923102">
        <w:rPr>
          <w:sz w:val="28"/>
          <w:szCs w:val="28"/>
        </w:rPr>
        <w:t>Attach a clear, written statement to your complaint detailing exactly what the witness saw and heard.  By attaching the statement, the investigator is required to read the read the document and consider it as part of the complaint.</w:t>
      </w:r>
    </w:p>
    <w:p w14:paraId="6A41CFF4" w14:textId="77777777" w:rsidR="00923102" w:rsidRDefault="00923102" w:rsidP="00923102">
      <w:pPr>
        <w:numPr>
          <w:ilvl w:val="0"/>
          <w:numId w:val="32"/>
        </w:numPr>
        <w:tabs>
          <w:tab w:val="clear" w:pos="720"/>
          <w:tab w:val="num" w:pos="1276"/>
        </w:tabs>
        <w:spacing w:line="276" w:lineRule="auto"/>
        <w:rPr>
          <w:sz w:val="28"/>
          <w:szCs w:val="28"/>
        </w:rPr>
      </w:pPr>
      <w:r w:rsidRPr="00923102">
        <w:rPr>
          <w:sz w:val="28"/>
          <w:szCs w:val="28"/>
        </w:rPr>
        <w:t>If you believe that your complaint has not been appropriately dealt with, you can escalate by contacting the Health Care Complaints Commission (HCCC) or the NSW Ombudsman to request an external review.</w:t>
      </w:r>
    </w:p>
    <w:p w14:paraId="6F2ACF0F" w14:textId="77777777" w:rsidR="00923102" w:rsidRPr="00923102" w:rsidRDefault="00923102" w:rsidP="00923102">
      <w:pPr>
        <w:spacing w:line="276" w:lineRule="auto"/>
        <w:rPr>
          <w:sz w:val="28"/>
          <w:szCs w:val="28"/>
        </w:rPr>
      </w:pPr>
    </w:p>
    <w:p w14:paraId="55A44596" w14:textId="6A8D9635" w:rsidR="00FB4280" w:rsidRPr="00933FB0" w:rsidRDefault="2E700F27" w:rsidP="00933FB0">
      <w:pPr>
        <w:spacing w:line="276" w:lineRule="auto"/>
        <w:rPr>
          <w:sz w:val="28"/>
          <w:szCs w:val="28"/>
        </w:rPr>
      </w:pPr>
      <w:r w:rsidRPr="00933FB0">
        <w:rPr>
          <w:sz w:val="28"/>
          <w:szCs w:val="28"/>
        </w:rPr>
        <w:t>JULIE</w:t>
      </w:r>
      <w:r w:rsidR="10344776" w:rsidRPr="00933FB0">
        <w:rPr>
          <w:sz w:val="28"/>
          <w:szCs w:val="28"/>
        </w:rPr>
        <w:t xml:space="preserve">: </w:t>
      </w:r>
      <w:r w:rsidR="6F51EB42" w:rsidRPr="00933FB0">
        <w:rPr>
          <w:sz w:val="28"/>
          <w:szCs w:val="28"/>
        </w:rPr>
        <w:t>and all</w:t>
      </w:r>
      <w:r w:rsidR="10344776" w:rsidRPr="00933FB0">
        <w:rPr>
          <w:sz w:val="28"/>
          <w:szCs w:val="28"/>
        </w:rPr>
        <w:t xml:space="preserve"> these res</w:t>
      </w:r>
      <w:r w:rsidR="6F51EB42" w:rsidRPr="00933FB0">
        <w:rPr>
          <w:sz w:val="28"/>
          <w:szCs w:val="28"/>
        </w:rPr>
        <w:t>our</w:t>
      </w:r>
      <w:r w:rsidR="10344776" w:rsidRPr="00933FB0">
        <w:rPr>
          <w:sz w:val="28"/>
          <w:szCs w:val="28"/>
        </w:rPr>
        <w:t xml:space="preserve">ces are in the electronic document on the websites. </w:t>
      </w:r>
    </w:p>
    <w:p w14:paraId="39163CB9" w14:textId="77777777" w:rsidR="00E54D7A" w:rsidRPr="00933FB0" w:rsidRDefault="00E54D7A" w:rsidP="00933FB0">
      <w:pPr>
        <w:spacing w:line="276" w:lineRule="auto"/>
        <w:rPr>
          <w:sz w:val="28"/>
          <w:szCs w:val="28"/>
        </w:rPr>
      </w:pPr>
    </w:p>
    <w:p w14:paraId="6CAEAEBF" w14:textId="63760897" w:rsidR="00DA47BA" w:rsidRPr="00933FB0" w:rsidRDefault="00DA47BA" w:rsidP="00933FB0">
      <w:pPr>
        <w:pStyle w:val="ListParagraph"/>
        <w:numPr>
          <w:ilvl w:val="0"/>
          <w:numId w:val="33"/>
        </w:numPr>
        <w:spacing w:line="276" w:lineRule="auto"/>
        <w:rPr>
          <w:sz w:val="28"/>
          <w:szCs w:val="28"/>
        </w:rPr>
      </w:pPr>
      <w:r w:rsidRPr="00933FB0">
        <w:rPr>
          <w:b/>
          <w:bCs/>
          <w:sz w:val="28"/>
          <w:szCs w:val="28"/>
        </w:rPr>
        <w:t>I had a terrible time in hospital, some staff were rude, they wouldn’t book an interpreter when I needed it and they gave me needles when I wasn’t expecting it and pushed and shouted and shoved me around the place. How do I complain about this?</w:t>
      </w:r>
      <w:r w:rsidRPr="00933FB0">
        <w:rPr>
          <w:sz w:val="28"/>
          <w:szCs w:val="28"/>
        </w:rPr>
        <w:t xml:space="preserve">  </w:t>
      </w:r>
      <w:r w:rsidR="00772A84" w:rsidRPr="00933FB0">
        <w:rPr>
          <w:sz w:val="28"/>
          <w:szCs w:val="28"/>
        </w:rPr>
        <w:t xml:space="preserve"> And </w:t>
      </w:r>
    </w:p>
    <w:p w14:paraId="0472B945" w14:textId="5ECE394B" w:rsidR="00DA47BA" w:rsidRPr="00933FB0" w:rsidRDefault="00DA47BA" w:rsidP="00933FB0">
      <w:pPr>
        <w:pStyle w:val="ListParagraph"/>
        <w:numPr>
          <w:ilvl w:val="0"/>
          <w:numId w:val="33"/>
        </w:numPr>
        <w:spacing w:line="276" w:lineRule="auto"/>
        <w:rPr>
          <w:b/>
          <w:bCs/>
          <w:sz w:val="28"/>
          <w:szCs w:val="28"/>
        </w:rPr>
      </w:pPr>
      <w:r w:rsidRPr="00933FB0">
        <w:rPr>
          <w:b/>
          <w:bCs/>
          <w:sz w:val="28"/>
          <w:szCs w:val="28"/>
        </w:rPr>
        <w:t>How do I complain about the way the hospital treated me when I had an operation</w:t>
      </w:r>
      <w:r w:rsidR="00341A92" w:rsidRPr="00933FB0">
        <w:rPr>
          <w:b/>
          <w:bCs/>
          <w:sz w:val="28"/>
          <w:szCs w:val="28"/>
        </w:rPr>
        <w:t>?</w:t>
      </w:r>
      <w:r w:rsidRPr="00933FB0">
        <w:rPr>
          <w:b/>
          <w:bCs/>
          <w:sz w:val="28"/>
          <w:szCs w:val="28"/>
        </w:rPr>
        <w:t xml:space="preserve"> Apparently, I woke up all confused and lashed out thinking I was being attacked. Then all these security men came and held me down, somebody gave me an injection and when I woke up again the nurses said they didn’t tolerate violence in the hospital. I wasn’t being violent I was just confused as I didn’t know what was going on and there was no one who could interpret there.  </w:t>
      </w:r>
    </w:p>
    <w:p w14:paraId="403A447D" w14:textId="77777777" w:rsidR="00DA47BA" w:rsidRPr="00933FB0" w:rsidRDefault="00DA47BA" w:rsidP="00933FB0">
      <w:pPr>
        <w:spacing w:line="276" w:lineRule="auto"/>
        <w:rPr>
          <w:sz w:val="28"/>
          <w:szCs w:val="28"/>
        </w:rPr>
      </w:pPr>
      <w:r w:rsidRPr="00933FB0">
        <w:rPr>
          <w:sz w:val="28"/>
          <w:szCs w:val="28"/>
        </w:rPr>
        <w:t xml:space="preserve">STEVEN: The things you describe are not acceptable and pose clear risks.  </w:t>
      </w:r>
    </w:p>
    <w:p w14:paraId="166240A3" w14:textId="77777777" w:rsidR="00DA47BA" w:rsidRPr="00933FB0" w:rsidRDefault="00DA47BA" w:rsidP="00933FB0">
      <w:pPr>
        <w:spacing w:line="276" w:lineRule="auto"/>
        <w:rPr>
          <w:sz w:val="28"/>
          <w:szCs w:val="28"/>
        </w:rPr>
      </w:pPr>
      <w:r w:rsidRPr="00933FB0">
        <w:rPr>
          <w:sz w:val="28"/>
          <w:szCs w:val="28"/>
        </w:rPr>
        <w:t>Your options in such a situation include:</w:t>
      </w:r>
    </w:p>
    <w:p w14:paraId="52565CCB" w14:textId="77777777" w:rsidR="00DA47BA" w:rsidRPr="00933FB0" w:rsidRDefault="00DA47BA" w:rsidP="00933FB0">
      <w:pPr>
        <w:numPr>
          <w:ilvl w:val="0"/>
          <w:numId w:val="19"/>
        </w:numPr>
        <w:spacing w:line="276" w:lineRule="auto"/>
        <w:rPr>
          <w:sz w:val="28"/>
          <w:szCs w:val="28"/>
        </w:rPr>
      </w:pPr>
      <w:r w:rsidRPr="00933FB0">
        <w:rPr>
          <w:sz w:val="28"/>
          <w:szCs w:val="28"/>
        </w:rPr>
        <w:t>Lodge a complaint with NSW Health – (see guides on how to complain)</w:t>
      </w:r>
    </w:p>
    <w:p w14:paraId="5632BEB2" w14:textId="2D5C800D" w:rsidR="00DA47BA" w:rsidRPr="00933FB0" w:rsidRDefault="00DA47BA" w:rsidP="00933FB0">
      <w:pPr>
        <w:numPr>
          <w:ilvl w:val="0"/>
          <w:numId w:val="19"/>
        </w:numPr>
        <w:spacing w:line="276" w:lineRule="auto"/>
        <w:rPr>
          <w:sz w:val="28"/>
          <w:szCs w:val="28"/>
        </w:rPr>
      </w:pPr>
      <w:r w:rsidRPr="00933FB0">
        <w:rPr>
          <w:sz w:val="28"/>
          <w:szCs w:val="28"/>
        </w:rPr>
        <w:t>Speak to an advocate – government</w:t>
      </w:r>
      <w:r w:rsidR="00341A92" w:rsidRPr="00933FB0">
        <w:rPr>
          <w:sz w:val="28"/>
          <w:szCs w:val="28"/>
        </w:rPr>
        <w:t>-</w:t>
      </w:r>
      <w:r w:rsidRPr="00933FB0">
        <w:rPr>
          <w:sz w:val="28"/>
          <w:szCs w:val="28"/>
        </w:rPr>
        <w:t xml:space="preserve">funded advocates (see </w:t>
      </w:r>
      <w:r w:rsidRPr="00933FB0">
        <w:rPr>
          <w:b/>
          <w:bCs/>
          <w:sz w:val="28"/>
          <w:szCs w:val="28"/>
        </w:rPr>
        <w:t>Annexure C</w:t>
      </w:r>
      <w:r w:rsidRPr="00933FB0">
        <w:rPr>
          <w:sz w:val="28"/>
          <w:szCs w:val="28"/>
        </w:rPr>
        <w:t>) are available but there is often a waiting list. If you can’t access a government</w:t>
      </w:r>
      <w:r w:rsidR="00341A92" w:rsidRPr="00933FB0">
        <w:rPr>
          <w:sz w:val="28"/>
          <w:szCs w:val="28"/>
        </w:rPr>
        <w:t>-</w:t>
      </w:r>
      <w:r w:rsidRPr="00933FB0">
        <w:rPr>
          <w:sz w:val="28"/>
          <w:szCs w:val="28"/>
        </w:rPr>
        <w:t>funded advocate, consider asking a friend or acquaintance who you think can represent your interests to advocate for you</w:t>
      </w:r>
    </w:p>
    <w:p w14:paraId="73CAA287" w14:textId="77777777" w:rsidR="00DA47BA" w:rsidRPr="00933FB0" w:rsidRDefault="00DA47BA" w:rsidP="00933FB0">
      <w:pPr>
        <w:numPr>
          <w:ilvl w:val="0"/>
          <w:numId w:val="19"/>
        </w:numPr>
        <w:spacing w:line="276" w:lineRule="auto"/>
        <w:rPr>
          <w:sz w:val="28"/>
          <w:szCs w:val="28"/>
        </w:rPr>
      </w:pPr>
      <w:r w:rsidRPr="00933FB0">
        <w:rPr>
          <w:sz w:val="28"/>
          <w:szCs w:val="28"/>
        </w:rPr>
        <w:lastRenderedPageBreak/>
        <w:t>Escalate your complaint – if you consider that your complaint has not been appropriately dealt with, escalate the HCCC or NSW Ombudsman.</w:t>
      </w:r>
    </w:p>
    <w:p w14:paraId="3FCA1C83" w14:textId="77777777" w:rsidR="00DA47BA" w:rsidRPr="00933FB0" w:rsidRDefault="00DA47BA" w:rsidP="00933FB0">
      <w:pPr>
        <w:numPr>
          <w:ilvl w:val="0"/>
          <w:numId w:val="19"/>
        </w:numPr>
        <w:spacing w:line="276" w:lineRule="auto"/>
        <w:rPr>
          <w:sz w:val="28"/>
          <w:szCs w:val="28"/>
        </w:rPr>
      </w:pPr>
      <w:r w:rsidRPr="00933FB0">
        <w:rPr>
          <w:sz w:val="28"/>
          <w:szCs w:val="28"/>
        </w:rPr>
        <w:t xml:space="preserve">Write to Minister Ryan Park, NSW Minister for Health via an online webform available at </w:t>
      </w:r>
      <w:hyperlink r:id="rId27" w:history="1">
        <w:r w:rsidRPr="00933FB0">
          <w:rPr>
            <w:rStyle w:val="Hyperlink"/>
            <w:sz w:val="28"/>
            <w:szCs w:val="28"/>
          </w:rPr>
          <w:t>https://www.nsw.gov.au/nsw-government/ministers/minister-for-health-minister-for-regional-health-and-minister-for-illawarra-and-south-coast</w:t>
        </w:r>
      </w:hyperlink>
      <w:r w:rsidRPr="00933FB0">
        <w:rPr>
          <w:sz w:val="28"/>
          <w:szCs w:val="28"/>
        </w:rPr>
        <w:t xml:space="preserve">.   </w:t>
      </w:r>
    </w:p>
    <w:p w14:paraId="100732BC" w14:textId="77777777" w:rsidR="007A6EC3" w:rsidRPr="00933FB0" w:rsidRDefault="007A6EC3" w:rsidP="00933FB0">
      <w:pPr>
        <w:spacing w:line="276" w:lineRule="auto"/>
        <w:rPr>
          <w:sz w:val="28"/>
          <w:szCs w:val="28"/>
        </w:rPr>
      </w:pPr>
    </w:p>
    <w:p w14:paraId="6A2894B1" w14:textId="39428E2D" w:rsidR="00883404" w:rsidRPr="00933FB0" w:rsidRDefault="7157E843" w:rsidP="00933FB0">
      <w:pPr>
        <w:spacing w:line="276" w:lineRule="auto"/>
        <w:rPr>
          <w:sz w:val="28"/>
          <w:szCs w:val="28"/>
        </w:rPr>
      </w:pPr>
      <w:r w:rsidRPr="00933FB0">
        <w:rPr>
          <w:sz w:val="28"/>
          <w:szCs w:val="28"/>
        </w:rPr>
        <w:t>JULIE</w:t>
      </w:r>
      <w:r w:rsidR="42115137" w:rsidRPr="00933FB0">
        <w:rPr>
          <w:sz w:val="28"/>
          <w:szCs w:val="28"/>
        </w:rPr>
        <w:t xml:space="preserve">: THE FOLLOWING </w:t>
      </w:r>
      <w:r w:rsidR="39E22C79" w:rsidRPr="00933FB0">
        <w:rPr>
          <w:sz w:val="28"/>
          <w:szCs w:val="28"/>
        </w:rPr>
        <w:t>TWO QUESTIONS ARE ONLY IF WE HAVE TIME</w:t>
      </w:r>
      <w:r w:rsidR="6925D575" w:rsidRPr="00933FB0">
        <w:rPr>
          <w:sz w:val="28"/>
          <w:szCs w:val="28"/>
        </w:rPr>
        <w:t xml:space="preserve"> </w:t>
      </w:r>
      <w:r w:rsidR="4AE47ABF" w:rsidRPr="00933FB0">
        <w:rPr>
          <w:sz w:val="28"/>
          <w:szCs w:val="28"/>
        </w:rPr>
        <w:t xml:space="preserve">BUT THEY WILL BE POSTED ON THE ELECTRONIC DOCUMENT AND THE WEBSITES. </w:t>
      </w:r>
    </w:p>
    <w:p w14:paraId="0D35F9F1" w14:textId="77777777" w:rsidR="00883404" w:rsidRPr="00933FB0" w:rsidRDefault="00883404" w:rsidP="00933FB0">
      <w:pPr>
        <w:spacing w:line="276" w:lineRule="auto"/>
        <w:rPr>
          <w:sz w:val="28"/>
          <w:szCs w:val="28"/>
        </w:rPr>
      </w:pPr>
    </w:p>
    <w:p w14:paraId="313EBD74" w14:textId="52262F18" w:rsidR="0000683C" w:rsidRPr="00933FB0" w:rsidRDefault="0000683C" w:rsidP="00933FB0">
      <w:pPr>
        <w:pStyle w:val="ListParagraph"/>
        <w:numPr>
          <w:ilvl w:val="0"/>
          <w:numId w:val="33"/>
        </w:numPr>
        <w:spacing w:line="276" w:lineRule="auto"/>
        <w:rPr>
          <w:b/>
          <w:bCs/>
          <w:sz w:val="28"/>
          <w:szCs w:val="28"/>
        </w:rPr>
      </w:pPr>
      <w:r w:rsidRPr="00933FB0">
        <w:rPr>
          <w:b/>
          <w:bCs/>
          <w:sz w:val="28"/>
          <w:szCs w:val="28"/>
        </w:rPr>
        <w:t>What do you wish you had learned in your training about deafblindness and dual sensory impairment?</w:t>
      </w:r>
    </w:p>
    <w:p w14:paraId="4EF6E4C1" w14:textId="395EAA56" w:rsidR="0000683C" w:rsidRPr="00933FB0" w:rsidRDefault="0000683C" w:rsidP="00933FB0">
      <w:pPr>
        <w:spacing w:line="276" w:lineRule="auto"/>
        <w:rPr>
          <w:sz w:val="28"/>
          <w:szCs w:val="28"/>
        </w:rPr>
      </w:pPr>
      <w:r w:rsidRPr="00933FB0">
        <w:rPr>
          <w:sz w:val="28"/>
          <w:szCs w:val="28"/>
        </w:rPr>
        <w:t>LEYLA: Looking back, I wish my training had included more opportunities to learn directly from people with lived experience of being deafblind. Hearing their experiences would have helped me, as a deaf sighted person working in emergency services, better understand the challenges they face in everyday life and during emergencies. I believe lived experience gives insights that cannot be fully captured in textbooks or training. It shows what works in real situations, where the gaps are, and what needs to change to improve access, safety, and support.</w:t>
      </w:r>
    </w:p>
    <w:p w14:paraId="70B2A33E" w14:textId="77777777" w:rsidR="0000683C" w:rsidRPr="00933FB0" w:rsidRDefault="0000683C" w:rsidP="00933FB0">
      <w:pPr>
        <w:spacing w:line="276" w:lineRule="auto"/>
        <w:rPr>
          <w:sz w:val="28"/>
          <w:szCs w:val="28"/>
        </w:rPr>
      </w:pPr>
      <w:r w:rsidRPr="00933FB0">
        <w:rPr>
          <w:sz w:val="28"/>
          <w:szCs w:val="28"/>
        </w:rPr>
        <w:t>This kind of learning is important for health and emergency services. It helps services understand how to support deafblind people in a practical and effective way. This includes understanding that communication methods vary from person to person and we cannot assume one deafblind person’s preference is the same as another. It also includes the importance of accessible and timely information and the role of strong support networks in safety, independence, and decision-making.</w:t>
      </w:r>
    </w:p>
    <w:p w14:paraId="4DE35B97" w14:textId="77777777" w:rsidR="00ED0A4A" w:rsidRPr="00933FB0" w:rsidRDefault="00ED0A4A" w:rsidP="00933FB0">
      <w:pPr>
        <w:spacing w:line="276" w:lineRule="auto"/>
        <w:rPr>
          <w:sz w:val="28"/>
          <w:szCs w:val="28"/>
        </w:rPr>
      </w:pPr>
    </w:p>
    <w:p w14:paraId="383727D0" w14:textId="47CD258B" w:rsidR="00F46B4C" w:rsidRPr="00933FB0" w:rsidRDefault="00ED0A4A" w:rsidP="00933FB0">
      <w:pPr>
        <w:spacing w:line="276" w:lineRule="auto"/>
        <w:rPr>
          <w:sz w:val="28"/>
          <w:szCs w:val="28"/>
        </w:rPr>
      </w:pPr>
      <w:r w:rsidRPr="00933FB0">
        <w:rPr>
          <w:sz w:val="28"/>
          <w:szCs w:val="28"/>
        </w:rPr>
        <w:t xml:space="preserve">CLAIRE: When I worked at Able </w:t>
      </w:r>
      <w:proofErr w:type="gramStart"/>
      <w:r w:rsidRPr="00933FB0">
        <w:rPr>
          <w:sz w:val="28"/>
          <w:szCs w:val="28"/>
        </w:rPr>
        <w:t>Australia</w:t>
      </w:r>
      <w:proofErr w:type="gramEnd"/>
      <w:r w:rsidRPr="00933FB0">
        <w:rPr>
          <w:sz w:val="28"/>
          <w:szCs w:val="28"/>
        </w:rPr>
        <w:t xml:space="preserve"> I had exposure to the deafblind community through the social programs they provided.  I grew confidence in modifying my communication style to best suit the person I was connecting with.  This required me to be open to change and always cross checking with the individual if my style was suitable and supportive to their needs. </w:t>
      </w:r>
      <w:r w:rsidRPr="00933FB0">
        <w:rPr>
          <w:sz w:val="28"/>
          <w:szCs w:val="28"/>
        </w:rPr>
        <w:br/>
        <w:t xml:space="preserve">I also benefited from completing the Centre of Excellence – Deafblind program. </w:t>
      </w:r>
    </w:p>
    <w:p w14:paraId="102D6748" w14:textId="1E21FE8F" w:rsidR="0000683C" w:rsidRPr="00933FB0" w:rsidRDefault="0000683C" w:rsidP="00933FB0">
      <w:pPr>
        <w:spacing w:line="276" w:lineRule="auto"/>
        <w:rPr>
          <w:sz w:val="28"/>
          <w:szCs w:val="28"/>
        </w:rPr>
      </w:pPr>
    </w:p>
    <w:p w14:paraId="1F6229E9" w14:textId="6CF5BCB8" w:rsidR="00883404" w:rsidRPr="00933FB0" w:rsidRDefault="00883404" w:rsidP="00933FB0">
      <w:pPr>
        <w:spacing w:line="276" w:lineRule="auto"/>
        <w:rPr>
          <w:sz w:val="28"/>
          <w:szCs w:val="28"/>
          <w:lang w:val="en-GB"/>
        </w:rPr>
      </w:pPr>
      <w:r w:rsidRPr="00933FB0">
        <w:rPr>
          <w:sz w:val="28"/>
          <w:szCs w:val="28"/>
        </w:rPr>
        <w:lastRenderedPageBreak/>
        <w:t xml:space="preserve">RACHELLE: </w:t>
      </w:r>
      <w:r w:rsidRPr="00933FB0">
        <w:rPr>
          <w:sz w:val="28"/>
          <w:szCs w:val="28"/>
          <w:lang w:val="en-GB"/>
        </w:rPr>
        <w:t>Medical training often falls short in preparing clinicians for the nuances of deafblindness and dual sensory impairment, frequently treating them simply as additive disabilities rather than recognising their unique, highly individualised nature.</w:t>
      </w:r>
    </w:p>
    <w:p w14:paraId="450895CE" w14:textId="75BB90C1" w:rsidR="00883404" w:rsidRPr="00933FB0" w:rsidRDefault="00883404" w:rsidP="00933FB0">
      <w:pPr>
        <w:spacing w:line="276" w:lineRule="auto"/>
        <w:rPr>
          <w:sz w:val="28"/>
          <w:szCs w:val="28"/>
          <w:lang w:val="en-GB"/>
        </w:rPr>
      </w:pPr>
      <w:r w:rsidRPr="00933FB0">
        <w:rPr>
          <w:sz w:val="28"/>
          <w:szCs w:val="28"/>
          <w:lang w:val="en-GB"/>
        </w:rPr>
        <w:t>From a clinical and advocacy perspective, here are the most crucial, often-missed gaps in medical education regarding deafblindness:</w:t>
      </w:r>
    </w:p>
    <w:p w14:paraId="5E0AA893" w14:textId="26274A42" w:rsidR="00883404" w:rsidRPr="00933FB0" w:rsidRDefault="00883404" w:rsidP="00933FB0">
      <w:pPr>
        <w:pStyle w:val="ListParagraph"/>
        <w:numPr>
          <w:ilvl w:val="0"/>
          <w:numId w:val="29"/>
        </w:numPr>
        <w:spacing w:line="276" w:lineRule="auto"/>
        <w:rPr>
          <w:sz w:val="28"/>
          <w:szCs w:val="28"/>
          <w:lang w:val="en-GB"/>
        </w:rPr>
      </w:pPr>
      <w:r w:rsidRPr="00933FB0">
        <w:rPr>
          <w:b/>
          <w:bCs/>
          <w:sz w:val="28"/>
          <w:szCs w:val="28"/>
          <w:lang w:val="en-GB"/>
        </w:rPr>
        <w:t>Individualised Communication Modalities:</w:t>
      </w:r>
      <w:r w:rsidRPr="00933FB0">
        <w:rPr>
          <w:sz w:val="28"/>
          <w:szCs w:val="28"/>
          <w:lang w:val="en-GB"/>
        </w:rPr>
        <w:t xml:space="preserve"> Clinicians need to learn that deafblindness isn't a roadblock. Patients use a many different types of communication—such as tactile sign language, braille, adaptive technology, or diverse levels of lip-reading. My Training didn’t cover how to facilitate these methods, or how to properly coordinate with specialised communication guides during appointments.</w:t>
      </w:r>
    </w:p>
    <w:p w14:paraId="21AB7F87" w14:textId="49E22837" w:rsidR="00883404" w:rsidRPr="00933FB0" w:rsidRDefault="00883404" w:rsidP="00933FB0">
      <w:pPr>
        <w:pStyle w:val="ListParagraph"/>
        <w:numPr>
          <w:ilvl w:val="0"/>
          <w:numId w:val="29"/>
        </w:numPr>
        <w:spacing w:line="276" w:lineRule="auto"/>
        <w:rPr>
          <w:sz w:val="28"/>
          <w:szCs w:val="28"/>
          <w:lang w:val="en-GB"/>
        </w:rPr>
      </w:pPr>
      <w:r w:rsidRPr="00933FB0">
        <w:rPr>
          <w:b/>
          <w:bCs/>
          <w:sz w:val="28"/>
          <w:szCs w:val="28"/>
          <w:lang w:val="en-GB"/>
        </w:rPr>
        <w:t>The Limitations of Single-Sensory Compensations:</w:t>
      </w:r>
      <w:r w:rsidRPr="00933FB0">
        <w:rPr>
          <w:sz w:val="28"/>
          <w:szCs w:val="28"/>
          <w:lang w:val="en-GB"/>
        </w:rPr>
        <w:t xml:space="preserve"> we are taught and often assume that a patient can rely on one sense if the other is compromised (e.g., using hearing to compensate for low vision). Training often misses the fact that dual sensory loss makes this impossible.</w:t>
      </w:r>
    </w:p>
    <w:p w14:paraId="6807BACF" w14:textId="2C048FB6" w:rsidR="00883404" w:rsidRPr="00933FB0" w:rsidRDefault="00883404" w:rsidP="00933FB0">
      <w:pPr>
        <w:pStyle w:val="ListParagraph"/>
        <w:numPr>
          <w:ilvl w:val="0"/>
          <w:numId w:val="29"/>
        </w:numPr>
        <w:spacing w:line="276" w:lineRule="auto"/>
        <w:rPr>
          <w:sz w:val="28"/>
          <w:szCs w:val="28"/>
          <w:lang w:val="en-GB"/>
        </w:rPr>
      </w:pPr>
      <w:r w:rsidRPr="00933FB0">
        <w:rPr>
          <w:b/>
          <w:bCs/>
          <w:sz w:val="28"/>
          <w:szCs w:val="28"/>
          <w:lang w:val="en-GB"/>
        </w:rPr>
        <w:t>Impact on Environmental Navigation and Independence:</w:t>
      </w:r>
      <w:r w:rsidRPr="00933FB0">
        <w:rPr>
          <w:sz w:val="28"/>
          <w:szCs w:val="28"/>
          <w:lang w:val="en-GB"/>
        </w:rPr>
        <w:t xml:space="preserve"> Dual sensory loss deeply affects a person's balance, spatial orientation, and safety. Clinicians are seldom taught how the physical design of a healthcare environment (such as clinical lighting, background noise, or spatial layout) can cause instability and severe fatigue for these patients.</w:t>
      </w:r>
    </w:p>
    <w:p w14:paraId="68C2838C" w14:textId="782DB789" w:rsidR="00883404" w:rsidRPr="00933FB0" w:rsidRDefault="00883404" w:rsidP="00933FB0">
      <w:pPr>
        <w:pStyle w:val="ListParagraph"/>
        <w:numPr>
          <w:ilvl w:val="0"/>
          <w:numId w:val="29"/>
        </w:numPr>
        <w:spacing w:line="276" w:lineRule="auto"/>
        <w:rPr>
          <w:sz w:val="28"/>
          <w:szCs w:val="28"/>
          <w:lang w:val="en-GB"/>
        </w:rPr>
      </w:pPr>
      <w:r w:rsidRPr="00933FB0">
        <w:rPr>
          <w:b/>
          <w:bCs/>
          <w:sz w:val="28"/>
          <w:szCs w:val="28"/>
          <w:lang w:val="en-GB"/>
        </w:rPr>
        <w:t>Accessible Patient History and Physicals:</w:t>
      </w:r>
      <w:r w:rsidRPr="00933FB0">
        <w:rPr>
          <w:sz w:val="28"/>
          <w:szCs w:val="28"/>
          <w:lang w:val="en-GB"/>
        </w:rPr>
        <w:t xml:space="preserve"> Medical schools do not adequately teach how to conduct a sensitive, thorough, and accessible patient interview without relying on traditional visual or auditory communication. There is a lack of focus on how to establish trust, which is the necessary foundation for relying on touch and alternative communication.</w:t>
      </w:r>
    </w:p>
    <w:p w14:paraId="16422DB7" w14:textId="77777777" w:rsidR="00883404" w:rsidRPr="00933FB0" w:rsidRDefault="00883404" w:rsidP="00933FB0">
      <w:pPr>
        <w:spacing w:line="276" w:lineRule="auto"/>
        <w:rPr>
          <w:sz w:val="28"/>
          <w:szCs w:val="28"/>
        </w:rPr>
      </w:pPr>
    </w:p>
    <w:p w14:paraId="71E5BB37" w14:textId="694198CD" w:rsidR="004526F0" w:rsidRPr="00933FB0" w:rsidRDefault="004526F0" w:rsidP="00933FB0">
      <w:pPr>
        <w:spacing w:line="276" w:lineRule="auto"/>
        <w:rPr>
          <w:sz w:val="28"/>
          <w:szCs w:val="28"/>
        </w:rPr>
      </w:pPr>
      <w:r w:rsidRPr="00933FB0">
        <w:rPr>
          <w:sz w:val="28"/>
          <w:szCs w:val="28"/>
        </w:rPr>
        <w:t xml:space="preserve">EMMA: When I was a very young </w:t>
      </w:r>
      <w:proofErr w:type="gramStart"/>
      <w:r w:rsidRPr="00933FB0">
        <w:rPr>
          <w:sz w:val="28"/>
          <w:szCs w:val="28"/>
        </w:rPr>
        <w:t>audiologist</w:t>
      </w:r>
      <w:proofErr w:type="gramEnd"/>
      <w:r w:rsidRPr="00933FB0">
        <w:rPr>
          <w:sz w:val="28"/>
          <w:szCs w:val="28"/>
        </w:rPr>
        <w:t xml:space="preserve"> we had a fantastic session that I still remember now. Someone from The Royal Blind Society and another from RIDBC came to us and ran us through a whole range of practical experiences that were supposed to give us a tiny idea of what it might be like to be deafblind. This included us wearing the special glasses that mimicked conditions including glaucoma and macular degeneration and earmuffs coupled with navigation and dexterity activities – which were just so hard for us to complete. This was a good start for me – but what was missing when I studied was hearing from people with personal experience. I think this is one way in which society has really changed over the last 30-35 years – ‘lived experience’ as it’s called is now highly valued and there is a lot more collaboration on development of services and training etc. </w:t>
      </w:r>
      <w:proofErr w:type="gramStart"/>
      <w:r w:rsidRPr="00933FB0">
        <w:rPr>
          <w:sz w:val="28"/>
          <w:szCs w:val="28"/>
        </w:rPr>
        <w:t>So</w:t>
      </w:r>
      <w:proofErr w:type="gramEnd"/>
      <w:r w:rsidRPr="00933FB0">
        <w:rPr>
          <w:sz w:val="28"/>
          <w:szCs w:val="28"/>
        </w:rPr>
        <w:t xml:space="preserve"> these are the perspectives I wish I’d </w:t>
      </w:r>
      <w:r w:rsidRPr="00933FB0">
        <w:rPr>
          <w:sz w:val="28"/>
          <w:szCs w:val="28"/>
        </w:rPr>
        <w:lastRenderedPageBreak/>
        <w:t xml:space="preserve">learned more about when I was a student. Other changes in focus that I could have benefited from have included a greater emphasis on ability and what people can do with appropriate support rather than what they can’t do. </w:t>
      </w:r>
      <w:proofErr w:type="gramStart"/>
      <w:r w:rsidRPr="00933FB0">
        <w:rPr>
          <w:sz w:val="28"/>
          <w:szCs w:val="28"/>
        </w:rPr>
        <w:t>Also</w:t>
      </w:r>
      <w:proofErr w:type="gramEnd"/>
      <w:r w:rsidRPr="00933FB0">
        <w:rPr>
          <w:sz w:val="28"/>
          <w:szCs w:val="28"/>
        </w:rPr>
        <w:t xml:space="preserve"> a change to thinking about the whole person – not that the person is deaf or hard of hearing, or low vis</w:t>
      </w:r>
      <w:r w:rsidR="00A70F81" w:rsidRPr="00933FB0">
        <w:rPr>
          <w:sz w:val="28"/>
          <w:szCs w:val="28"/>
        </w:rPr>
        <w:t>i</w:t>
      </w:r>
      <w:r w:rsidRPr="00933FB0">
        <w:rPr>
          <w:sz w:val="28"/>
          <w:szCs w:val="28"/>
        </w:rPr>
        <w:t>on/blind or with dual sensory loss, but how these conditions impact on the quality of life and the ability to participate.</w:t>
      </w:r>
    </w:p>
    <w:p w14:paraId="7A99A376" w14:textId="77777777" w:rsidR="000C70B2" w:rsidRPr="00933FB0" w:rsidRDefault="000C70B2" w:rsidP="00933FB0">
      <w:pPr>
        <w:spacing w:line="276" w:lineRule="auto"/>
        <w:rPr>
          <w:sz w:val="28"/>
          <w:szCs w:val="28"/>
        </w:rPr>
      </w:pPr>
    </w:p>
    <w:p w14:paraId="4E4A0D3A" w14:textId="1826FA3D" w:rsidR="000C70B2" w:rsidRPr="00933FB0" w:rsidRDefault="000C70B2" w:rsidP="00933FB0">
      <w:pPr>
        <w:spacing w:line="276" w:lineRule="auto"/>
        <w:rPr>
          <w:sz w:val="28"/>
          <w:szCs w:val="28"/>
        </w:rPr>
      </w:pPr>
      <w:r w:rsidRPr="00933FB0">
        <w:rPr>
          <w:sz w:val="28"/>
          <w:szCs w:val="28"/>
        </w:rPr>
        <w:t>MOIRA: My training/education as a registered nurse in the UK (1980’s) included no information about deafblindness and dual sensory impairment. In the UK, nurse education was split between general (me), paediatrics, disability and community so in disability nursing there would have been and is currently, information about deafblindness (not much). The problem with this information being focused on disability nursing is that people with deafblindness attend hospitals, GPs, etc and those nurses may not have any experience. Currently in nursing education, there is no specific education given to nurses on how to communicate in this context. It</w:t>
      </w:r>
      <w:r w:rsidR="00A70F81" w:rsidRPr="00933FB0">
        <w:rPr>
          <w:sz w:val="28"/>
          <w:szCs w:val="28"/>
        </w:rPr>
        <w:t>’</w:t>
      </w:r>
      <w:r w:rsidRPr="00933FB0">
        <w:rPr>
          <w:sz w:val="28"/>
          <w:szCs w:val="28"/>
        </w:rPr>
        <w:t>s slowly changing and we have been raising awareness in our undergraduate &amp; postgraduate programs of DSI at University of Sydney.</w:t>
      </w:r>
    </w:p>
    <w:p w14:paraId="09EA402B" w14:textId="77777777" w:rsidR="000C70B2" w:rsidRPr="00933FB0" w:rsidRDefault="323EA03F" w:rsidP="00933FB0">
      <w:pPr>
        <w:spacing w:line="276" w:lineRule="auto"/>
        <w:rPr>
          <w:sz w:val="28"/>
          <w:szCs w:val="28"/>
        </w:rPr>
      </w:pPr>
      <w:r w:rsidRPr="00933FB0">
        <w:rPr>
          <w:sz w:val="28"/>
          <w:szCs w:val="28"/>
        </w:rPr>
        <w:t xml:space="preserve">I wish I’d understood that DSI is often a spectrum, so there may be residual hearing or vision sometimes and what I could do better to communicate using this. I also wish that I hadn’t been as worried about doing the ‘wrong thing’- and that making a real attempt and asking the person what works, what can we do is the best start. </w:t>
      </w:r>
    </w:p>
    <w:p w14:paraId="09B04DA4" w14:textId="783F4664" w:rsidR="30AEFF8E" w:rsidRPr="00933FB0" w:rsidRDefault="30AEFF8E" w:rsidP="00933FB0">
      <w:pPr>
        <w:spacing w:line="276" w:lineRule="auto"/>
        <w:rPr>
          <w:sz w:val="28"/>
          <w:szCs w:val="28"/>
        </w:rPr>
      </w:pPr>
    </w:p>
    <w:p w14:paraId="62A350B5" w14:textId="66952C01" w:rsidR="65DFAF24" w:rsidRPr="00933FB0" w:rsidRDefault="65DFAF24" w:rsidP="00933FB0">
      <w:pPr>
        <w:spacing w:line="276" w:lineRule="auto"/>
        <w:rPr>
          <w:sz w:val="28"/>
          <w:szCs w:val="28"/>
        </w:rPr>
      </w:pPr>
      <w:r w:rsidRPr="00933FB0">
        <w:rPr>
          <w:sz w:val="28"/>
          <w:szCs w:val="28"/>
        </w:rPr>
        <w:t xml:space="preserve">ABBIE: I think it is important to acknowledge that despite deafblindness and dual sensory impairment, that majority of people have quite full lives. The one impairment does not define their general health. </w:t>
      </w:r>
      <w:proofErr w:type="gramStart"/>
      <w:r w:rsidRPr="00933FB0">
        <w:rPr>
          <w:sz w:val="28"/>
          <w:szCs w:val="28"/>
        </w:rPr>
        <w:t>Unfortunately</w:t>
      </w:r>
      <w:proofErr w:type="gramEnd"/>
      <w:r w:rsidRPr="00933FB0">
        <w:rPr>
          <w:sz w:val="28"/>
          <w:szCs w:val="28"/>
        </w:rPr>
        <w:t xml:space="preserve"> I think in medicine we perceive this as a challenge and put it into the too hard basket. When </w:t>
      </w:r>
      <w:proofErr w:type="gramStart"/>
      <w:r w:rsidRPr="00933FB0">
        <w:rPr>
          <w:sz w:val="28"/>
          <w:szCs w:val="28"/>
        </w:rPr>
        <w:t>If</w:t>
      </w:r>
      <w:proofErr w:type="gramEnd"/>
      <w:r w:rsidRPr="00933FB0">
        <w:rPr>
          <w:sz w:val="28"/>
          <w:szCs w:val="28"/>
        </w:rPr>
        <w:t xml:space="preserve"> we were taught the appropriate </w:t>
      </w:r>
      <w:proofErr w:type="gramStart"/>
      <w:r w:rsidRPr="00933FB0">
        <w:rPr>
          <w:sz w:val="28"/>
          <w:szCs w:val="28"/>
        </w:rPr>
        <w:t>skills</w:t>
      </w:r>
      <w:proofErr w:type="gramEnd"/>
      <w:r w:rsidRPr="00933FB0">
        <w:rPr>
          <w:sz w:val="28"/>
          <w:szCs w:val="28"/>
        </w:rPr>
        <w:t xml:space="preserve"> it could be a smooth transition and experience.</w:t>
      </w:r>
    </w:p>
    <w:p w14:paraId="1447A0F2" w14:textId="77777777" w:rsidR="004526F0" w:rsidRPr="00933FB0" w:rsidRDefault="004526F0" w:rsidP="00933FB0">
      <w:pPr>
        <w:spacing w:line="276" w:lineRule="auto"/>
        <w:rPr>
          <w:sz w:val="28"/>
          <w:szCs w:val="28"/>
        </w:rPr>
      </w:pPr>
    </w:p>
    <w:p w14:paraId="38DFDBE5" w14:textId="12D342E2" w:rsidR="0000683C" w:rsidRPr="00933FB0" w:rsidRDefault="0000683C" w:rsidP="00933FB0">
      <w:pPr>
        <w:pStyle w:val="ListParagraph"/>
        <w:numPr>
          <w:ilvl w:val="0"/>
          <w:numId w:val="33"/>
        </w:numPr>
        <w:spacing w:line="276" w:lineRule="auto"/>
        <w:rPr>
          <w:b/>
          <w:bCs/>
          <w:sz w:val="28"/>
          <w:szCs w:val="28"/>
        </w:rPr>
      </w:pPr>
      <w:r w:rsidRPr="00933FB0">
        <w:rPr>
          <w:b/>
          <w:bCs/>
          <w:sz w:val="28"/>
          <w:szCs w:val="28"/>
        </w:rPr>
        <w:t>What professional associations should we be working with to improve health care access and experiences for deafblind people?</w:t>
      </w:r>
    </w:p>
    <w:p w14:paraId="06E9015C" w14:textId="6D611659" w:rsidR="0000683C" w:rsidRPr="00933FB0" w:rsidRDefault="0000683C" w:rsidP="00933FB0">
      <w:pPr>
        <w:spacing w:line="276" w:lineRule="auto"/>
        <w:rPr>
          <w:sz w:val="28"/>
          <w:szCs w:val="28"/>
        </w:rPr>
      </w:pPr>
      <w:r w:rsidRPr="00933FB0">
        <w:rPr>
          <w:sz w:val="28"/>
          <w:szCs w:val="28"/>
        </w:rPr>
        <w:t>LEYLA:</w:t>
      </w:r>
    </w:p>
    <w:p w14:paraId="4C7D7CA8" w14:textId="7CA56D19" w:rsidR="0000683C" w:rsidRPr="00933FB0" w:rsidRDefault="0000683C" w:rsidP="00933FB0">
      <w:pPr>
        <w:pStyle w:val="ListParagraph"/>
        <w:numPr>
          <w:ilvl w:val="0"/>
          <w:numId w:val="3"/>
        </w:numPr>
        <w:spacing w:line="276" w:lineRule="auto"/>
        <w:rPr>
          <w:sz w:val="28"/>
          <w:szCs w:val="28"/>
        </w:rPr>
      </w:pPr>
      <w:r w:rsidRPr="00933FB0">
        <w:rPr>
          <w:b/>
          <w:bCs/>
          <w:sz w:val="28"/>
          <w:szCs w:val="28"/>
        </w:rPr>
        <w:t xml:space="preserve">AFAC </w:t>
      </w:r>
      <w:r w:rsidRPr="00933FB0">
        <w:rPr>
          <w:sz w:val="28"/>
          <w:szCs w:val="28"/>
        </w:rPr>
        <w:t>(Australasian Fire and Emergency Service Authorities Council,</w:t>
      </w:r>
      <w:r w:rsidRPr="00933FB0">
        <w:rPr>
          <w:b/>
          <w:bCs/>
          <w:sz w:val="28"/>
          <w:szCs w:val="28"/>
        </w:rPr>
        <w:t xml:space="preserve"> </w:t>
      </w:r>
      <w:hyperlink r:id="rId28" w:history="1">
        <w:r w:rsidRPr="00933FB0">
          <w:rPr>
            <w:rStyle w:val="Hyperlink"/>
            <w:sz w:val="28"/>
            <w:szCs w:val="28"/>
          </w:rPr>
          <w:t>https://www.afac.com.au/</w:t>
        </w:r>
      </w:hyperlink>
      <w:r w:rsidRPr="00933FB0">
        <w:rPr>
          <w:sz w:val="28"/>
          <w:szCs w:val="28"/>
        </w:rPr>
        <w:t>):</w:t>
      </w:r>
      <w:r w:rsidRPr="00933FB0">
        <w:rPr>
          <w:b/>
          <w:bCs/>
          <w:sz w:val="28"/>
          <w:szCs w:val="28"/>
        </w:rPr>
        <w:t xml:space="preserve"> </w:t>
      </w:r>
      <w:r w:rsidRPr="00933FB0">
        <w:rPr>
          <w:sz w:val="28"/>
          <w:szCs w:val="28"/>
        </w:rPr>
        <w:t xml:space="preserve">AFAC is the main organisation for fire and emergency services in Australia and New Zealand. They have recently set up a working group focused on people with disability and evacuation planning. It may be helpful to </w:t>
      </w:r>
      <w:r w:rsidRPr="00933FB0">
        <w:rPr>
          <w:sz w:val="28"/>
          <w:szCs w:val="28"/>
        </w:rPr>
        <w:lastRenderedPageBreak/>
        <w:t>include deafblind representation in these discussions, especially when talking about health and emergency response. If this is of interest, I can connect you with a contact person at AFAC.</w:t>
      </w:r>
    </w:p>
    <w:p w14:paraId="542E4419" w14:textId="72C76375" w:rsidR="0000683C" w:rsidRPr="00933FB0" w:rsidRDefault="0000683C" w:rsidP="00933FB0">
      <w:pPr>
        <w:pStyle w:val="ListParagraph"/>
        <w:numPr>
          <w:ilvl w:val="0"/>
          <w:numId w:val="3"/>
        </w:numPr>
        <w:spacing w:line="276" w:lineRule="auto"/>
        <w:rPr>
          <w:sz w:val="28"/>
          <w:szCs w:val="28"/>
        </w:rPr>
      </w:pPr>
      <w:r w:rsidRPr="00933FB0">
        <w:rPr>
          <w:b/>
          <w:bCs/>
          <w:sz w:val="28"/>
          <w:szCs w:val="28"/>
        </w:rPr>
        <w:t>National Assistance Card</w:t>
      </w:r>
      <w:r w:rsidRPr="00933FB0">
        <w:rPr>
          <w:sz w:val="28"/>
          <w:szCs w:val="28"/>
        </w:rPr>
        <w:t xml:space="preserve"> (</w:t>
      </w:r>
      <w:hyperlink r:id="rId29" w:history="1">
        <w:r w:rsidRPr="00933FB0">
          <w:rPr>
            <w:rStyle w:val="Hyperlink"/>
            <w:sz w:val="28"/>
            <w:szCs w:val="28"/>
          </w:rPr>
          <w:t>https://www.nationalassistancecard.com.au/</w:t>
        </w:r>
      </w:hyperlink>
      <w:r w:rsidRPr="00933FB0">
        <w:rPr>
          <w:sz w:val="28"/>
          <w:szCs w:val="28"/>
        </w:rPr>
        <w:t>): The National Assistance Card is a new program developed by the Brain Injury Association of Tasmania. It has received funding from the Australian Government Department of Health, Disability and Ageing to expand the program. The card includes the person’s name and a QR code that shares their accessibility needs. It has been trialled with emergency services in Tasmania and has shown positive results.</w:t>
      </w:r>
    </w:p>
    <w:p w14:paraId="0DF746C8" w14:textId="77777777" w:rsidR="0000683C" w:rsidRPr="00933FB0" w:rsidRDefault="0000683C" w:rsidP="00933FB0">
      <w:pPr>
        <w:pStyle w:val="ListParagraph"/>
        <w:spacing w:line="276" w:lineRule="auto"/>
        <w:rPr>
          <w:sz w:val="28"/>
          <w:szCs w:val="28"/>
        </w:rPr>
      </w:pPr>
      <w:r w:rsidRPr="00933FB0">
        <w:rPr>
          <w:sz w:val="28"/>
          <w:szCs w:val="28"/>
        </w:rPr>
        <w:t>At the moment, it is only available for people with brain injury and autistic people in Australia. However, it may be useful to contact them to learn more about how it works and whether it could be expanded in the future to include deafblind people as well. If you are interested, I can also help connect you with someone from the National Assistance Card program.</w:t>
      </w:r>
    </w:p>
    <w:p w14:paraId="77E30B5C" w14:textId="77777777" w:rsidR="00ED0A4A" w:rsidRPr="00933FB0" w:rsidRDefault="00ED0A4A" w:rsidP="00933FB0">
      <w:pPr>
        <w:spacing w:line="276" w:lineRule="auto"/>
        <w:rPr>
          <w:sz w:val="28"/>
          <w:szCs w:val="28"/>
        </w:rPr>
      </w:pPr>
    </w:p>
    <w:p w14:paraId="41868DAC" w14:textId="540250D0" w:rsidR="00ED0A4A" w:rsidRPr="00933FB0" w:rsidRDefault="00ED0A4A" w:rsidP="00933FB0">
      <w:pPr>
        <w:spacing w:line="276" w:lineRule="auto"/>
        <w:rPr>
          <w:sz w:val="28"/>
          <w:szCs w:val="28"/>
        </w:rPr>
      </w:pPr>
      <w:r w:rsidRPr="00933FB0">
        <w:rPr>
          <w:sz w:val="28"/>
          <w:szCs w:val="28"/>
        </w:rPr>
        <w:t xml:space="preserve">CLAIRE: The key organisations I work with are: </w:t>
      </w:r>
    </w:p>
    <w:p w14:paraId="61F5E9CE" w14:textId="77777777" w:rsidR="00ED0A4A" w:rsidRPr="00933FB0" w:rsidRDefault="00ED0A4A" w:rsidP="00933FB0">
      <w:pPr>
        <w:numPr>
          <w:ilvl w:val="0"/>
          <w:numId w:val="9"/>
        </w:numPr>
        <w:spacing w:line="276" w:lineRule="auto"/>
        <w:rPr>
          <w:sz w:val="28"/>
          <w:szCs w:val="28"/>
        </w:rPr>
      </w:pPr>
      <w:r w:rsidRPr="00933FB0">
        <w:rPr>
          <w:sz w:val="28"/>
          <w:szCs w:val="28"/>
        </w:rPr>
        <w:t xml:space="preserve">Able Australia </w:t>
      </w:r>
    </w:p>
    <w:p w14:paraId="32177A60" w14:textId="12840C3D" w:rsidR="00ED0A4A" w:rsidRPr="00933FB0" w:rsidRDefault="321D6348" w:rsidP="00933FB0">
      <w:pPr>
        <w:numPr>
          <w:ilvl w:val="0"/>
          <w:numId w:val="9"/>
        </w:numPr>
        <w:spacing w:line="276" w:lineRule="auto"/>
        <w:rPr>
          <w:sz w:val="28"/>
          <w:szCs w:val="28"/>
        </w:rPr>
      </w:pPr>
      <w:r w:rsidRPr="00933FB0">
        <w:rPr>
          <w:sz w:val="28"/>
          <w:szCs w:val="28"/>
        </w:rPr>
        <w:t xml:space="preserve">Deafblind </w:t>
      </w:r>
      <w:r w:rsidR="13C8734D" w:rsidRPr="00933FB0">
        <w:rPr>
          <w:sz w:val="28"/>
          <w:szCs w:val="28"/>
        </w:rPr>
        <w:t>Victoria</w:t>
      </w:r>
      <w:r w:rsidRPr="00933FB0">
        <w:rPr>
          <w:sz w:val="28"/>
          <w:szCs w:val="28"/>
        </w:rPr>
        <w:t xml:space="preserve"> </w:t>
      </w:r>
    </w:p>
    <w:p w14:paraId="49BE75FD" w14:textId="77777777" w:rsidR="00ED0A4A" w:rsidRPr="00933FB0" w:rsidRDefault="00ED0A4A" w:rsidP="00933FB0">
      <w:pPr>
        <w:numPr>
          <w:ilvl w:val="0"/>
          <w:numId w:val="9"/>
        </w:numPr>
        <w:spacing w:line="276" w:lineRule="auto"/>
        <w:rPr>
          <w:sz w:val="28"/>
          <w:szCs w:val="28"/>
        </w:rPr>
      </w:pPr>
      <w:r w:rsidRPr="00933FB0">
        <w:rPr>
          <w:sz w:val="28"/>
          <w:szCs w:val="28"/>
        </w:rPr>
        <w:t xml:space="preserve">Deafblind Australia </w:t>
      </w:r>
    </w:p>
    <w:p w14:paraId="2AC13ED5" w14:textId="77777777" w:rsidR="00ED0A4A" w:rsidRPr="00933FB0" w:rsidRDefault="00ED0A4A" w:rsidP="00933FB0">
      <w:pPr>
        <w:numPr>
          <w:ilvl w:val="0"/>
          <w:numId w:val="9"/>
        </w:numPr>
        <w:spacing w:line="276" w:lineRule="auto"/>
        <w:rPr>
          <w:sz w:val="28"/>
          <w:szCs w:val="28"/>
        </w:rPr>
      </w:pPr>
      <w:r w:rsidRPr="00933FB0">
        <w:rPr>
          <w:sz w:val="28"/>
          <w:szCs w:val="28"/>
        </w:rPr>
        <w:t xml:space="preserve">Ushers Kids Australia </w:t>
      </w:r>
    </w:p>
    <w:p w14:paraId="529435A3" w14:textId="77777777" w:rsidR="00ED0A4A" w:rsidRPr="00933FB0" w:rsidRDefault="00ED0A4A" w:rsidP="00933FB0">
      <w:pPr>
        <w:numPr>
          <w:ilvl w:val="0"/>
          <w:numId w:val="9"/>
        </w:numPr>
        <w:spacing w:line="276" w:lineRule="auto"/>
        <w:rPr>
          <w:sz w:val="28"/>
          <w:szCs w:val="28"/>
        </w:rPr>
      </w:pPr>
      <w:r w:rsidRPr="00933FB0">
        <w:rPr>
          <w:sz w:val="28"/>
          <w:szCs w:val="28"/>
        </w:rPr>
        <w:t xml:space="preserve">Deaf Connect </w:t>
      </w:r>
    </w:p>
    <w:p w14:paraId="3E98EA82" w14:textId="77777777" w:rsidR="00ED0A4A" w:rsidRPr="00933FB0" w:rsidRDefault="00ED0A4A" w:rsidP="00933FB0">
      <w:pPr>
        <w:numPr>
          <w:ilvl w:val="0"/>
          <w:numId w:val="9"/>
        </w:numPr>
        <w:spacing w:line="276" w:lineRule="auto"/>
        <w:rPr>
          <w:sz w:val="28"/>
          <w:szCs w:val="28"/>
        </w:rPr>
      </w:pPr>
      <w:r w:rsidRPr="00933FB0">
        <w:rPr>
          <w:sz w:val="28"/>
          <w:szCs w:val="28"/>
        </w:rPr>
        <w:t xml:space="preserve">Expression Australia </w:t>
      </w:r>
    </w:p>
    <w:p w14:paraId="4A6BF596" w14:textId="2AB953C2" w:rsidR="00883404" w:rsidRPr="00933FB0" w:rsidRDefault="00ED0A4A" w:rsidP="00933FB0">
      <w:pPr>
        <w:spacing w:line="276" w:lineRule="auto"/>
        <w:ind w:left="720"/>
        <w:rPr>
          <w:sz w:val="28"/>
          <w:szCs w:val="28"/>
        </w:rPr>
      </w:pPr>
      <w:r w:rsidRPr="00933FB0">
        <w:rPr>
          <w:sz w:val="28"/>
          <w:szCs w:val="28"/>
        </w:rPr>
        <w:t xml:space="preserve">etc. </w:t>
      </w:r>
    </w:p>
    <w:p w14:paraId="7CFC9DE8" w14:textId="77777777" w:rsidR="00883404" w:rsidRPr="00933FB0" w:rsidRDefault="00883404" w:rsidP="00933FB0">
      <w:pPr>
        <w:spacing w:line="276" w:lineRule="auto"/>
        <w:rPr>
          <w:sz w:val="28"/>
          <w:szCs w:val="28"/>
        </w:rPr>
      </w:pPr>
    </w:p>
    <w:p w14:paraId="441D5793" w14:textId="77777777" w:rsidR="00883404" w:rsidRPr="00933FB0" w:rsidRDefault="00883404" w:rsidP="00933FB0">
      <w:pPr>
        <w:spacing w:line="276" w:lineRule="auto"/>
        <w:rPr>
          <w:sz w:val="28"/>
          <w:szCs w:val="28"/>
        </w:rPr>
      </w:pPr>
      <w:r w:rsidRPr="00933FB0">
        <w:rPr>
          <w:sz w:val="28"/>
          <w:szCs w:val="28"/>
        </w:rPr>
        <w:t xml:space="preserve">RACHELLE: </w:t>
      </w:r>
    </w:p>
    <w:p w14:paraId="7F5BC210" w14:textId="25583606" w:rsidR="00883404" w:rsidRPr="00933FB0" w:rsidRDefault="00883404" w:rsidP="00933FB0">
      <w:pPr>
        <w:pStyle w:val="ListParagraph"/>
        <w:numPr>
          <w:ilvl w:val="0"/>
          <w:numId w:val="1"/>
        </w:numPr>
        <w:spacing w:line="276" w:lineRule="auto"/>
        <w:rPr>
          <w:sz w:val="28"/>
          <w:szCs w:val="28"/>
          <w:lang w:val="en-GB"/>
        </w:rPr>
      </w:pPr>
      <w:r w:rsidRPr="00933FB0">
        <w:rPr>
          <w:sz w:val="28"/>
          <w:szCs w:val="28"/>
          <w:lang w:val="en-GB"/>
        </w:rPr>
        <w:t>Medical schools</w:t>
      </w:r>
    </w:p>
    <w:p w14:paraId="7E30E841" w14:textId="77777777" w:rsidR="00883404" w:rsidRPr="00933FB0" w:rsidRDefault="00883404" w:rsidP="00933FB0">
      <w:pPr>
        <w:pStyle w:val="ListParagraph"/>
        <w:numPr>
          <w:ilvl w:val="0"/>
          <w:numId w:val="1"/>
        </w:numPr>
        <w:spacing w:line="276" w:lineRule="auto"/>
        <w:rPr>
          <w:sz w:val="28"/>
          <w:szCs w:val="28"/>
          <w:lang w:val="en-GB"/>
        </w:rPr>
      </w:pPr>
      <w:r w:rsidRPr="00933FB0">
        <w:rPr>
          <w:sz w:val="28"/>
          <w:szCs w:val="28"/>
          <w:lang w:val="en-GB"/>
        </w:rPr>
        <w:t>RACGP</w:t>
      </w:r>
    </w:p>
    <w:p w14:paraId="54E6816B" w14:textId="354AFCFA" w:rsidR="00883404" w:rsidRPr="00933FB0" w:rsidRDefault="00883404" w:rsidP="00933FB0">
      <w:pPr>
        <w:pStyle w:val="ListParagraph"/>
        <w:numPr>
          <w:ilvl w:val="0"/>
          <w:numId w:val="1"/>
        </w:numPr>
        <w:spacing w:line="276" w:lineRule="auto"/>
        <w:rPr>
          <w:sz w:val="28"/>
          <w:szCs w:val="28"/>
          <w:lang w:val="en-GB"/>
        </w:rPr>
      </w:pPr>
      <w:r w:rsidRPr="00933FB0">
        <w:rPr>
          <w:sz w:val="28"/>
          <w:szCs w:val="28"/>
          <w:lang w:val="en-GB"/>
        </w:rPr>
        <w:t>Mandatory CPD Modules and Information</w:t>
      </w:r>
    </w:p>
    <w:p w14:paraId="3C2F1576" w14:textId="77777777" w:rsidR="004526F0" w:rsidRPr="00933FB0" w:rsidRDefault="004526F0" w:rsidP="00933FB0">
      <w:pPr>
        <w:spacing w:line="276" w:lineRule="auto"/>
        <w:rPr>
          <w:sz w:val="28"/>
          <w:szCs w:val="28"/>
          <w:lang w:val="en-GB"/>
        </w:rPr>
      </w:pPr>
    </w:p>
    <w:p w14:paraId="16B46EF0" w14:textId="350D1B6F" w:rsidR="004526F0" w:rsidRPr="00933FB0" w:rsidRDefault="004526F0" w:rsidP="00933FB0">
      <w:pPr>
        <w:spacing w:line="276" w:lineRule="auto"/>
        <w:rPr>
          <w:sz w:val="28"/>
          <w:szCs w:val="28"/>
        </w:rPr>
      </w:pPr>
      <w:r w:rsidRPr="00933FB0">
        <w:rPr>
          <w:sz w:val="28"/>
          <w:szCs w:val="28"/>
          <w:lang w:val="en-GB"/>
        </w:rPr>
        <w:t xml:space="preserve">EMMA: </w:t>
      </w:r>
      <w:r w:rsidRPr="00933FB0">
        <w:rPr>
          <w:sz w:val="28"/>
          <w:szCs w:val="28"/>
        </w:rPr>
        <w:t xml:space="preserve">The main professional associations for audiologists are the Audiological Society of Australia (AudA) (of which I am a member) and the Australian College of Audiology (AcAud) which is an association whose members include both audiologists and </w:t>
      </w:r>
      <w:proofErr w:type="spellStart"/>
      <w:r w:rsidRPr="00933FB0">
        <w:rPr>
          <w:sz w:val="28"/>
          <w:szCs w:val="28"/>
        </w:rPr>
        <w:lastRenderedPageBreak/>
        <w:t>audiometrists</w:t>
      </w:r>
      <w:proofErr w:type="spellEnd"/>
      <w:r w:rsidRPr="00933FB0">
        <w:rPr>
          <w:sz w:val="28"/>
          <w:szCs w:val="28"/>
        </w:rPr>
        <w:t>. The professional associations are not always able to have limited avenues to impact on health care access unless they are invited to contribute to a program review or similar. There are of course many consumer groups in this field including Deafness Forum of Australia, Hearing Matters, Cicada etc. These groups are more likely to advocate for specific changes to access and service provision to government and decision makers.</w:t>
      </w:r>
    </w:p>
    <w:p w14:paraId="335DA073" w14:textId="77777777" w:rsidR="0078659A" w:rsidRPr="00933FB0" w:rsidRDefault="0078659A" w:rsidP="00933FB0">
      <w:pPr>
        <w:spacing w:line="276" w:lineRule="auto"/>
        <w:rPr>
          <w:sz w:val="28"/>
          <w:szCs w:val="28"/>
        </w:rPr>
      </w:pPr>
    </w:p>
    <w:p w14:paraId="7FC16001" w14:textId="54AD88D4" w:rsidR="52E803CC" w:rsidRPr="00933FB0" w:rsidRDefault="52E803CC" w:rsidP="00933FB0">
      <w:pPr>
        <w:spacing w:line="276" w:lineRule="auto"/>
        <w:rPr>
          <w:sz w:val="28"/>
          <w:szCs w:val="28"/>
        </w:rPr>
      </w:pPr>
      <w:r w:rsidRPr="00933FB0">
        <w:rPr>
          <w:sz w:val="28"/>
          <w:szCs w:val="28"/>
        </w:rPr>
        <w:t>ABBIE: Working directly with hospitals and health services to start training doctors about how to treat these patients. We do so much other training but this is actually a fundamental aspect that is missed.</w:t>
      </w:r>
    </w:p>
    <w:p w14:paraId="63CEC179" w14:textId="161CFE13" w:rsidR="30AEFF8E" w:rsidRPr="00933FB0" w:rsidRDefault="30AEFF8E" w:rsidP="00933FB0">
      <w:pPr>
        <w:spacing w:line="276" w:lineRule="auto"/>
        <w:rPr>
          <w:sz w:val="28"/>
          <w:szCs w:val="28"/>
        </w:rPr>
      </w:pPr>
    </w:p>
    <w:p w14:paraId="4100927E" w14:textId="27C604FD" w:rsidR="0078659A" w:rsidRPr="00933FB0" w:rsidRDefault="0078659A" w:rsidP="00933FB0">
      <w:pPr>
        <w:spacing w:line="276" w:lineRule="auto"/>
        <w:rPr>
          <w:sz w:val="28"/>
          <w:szCs w:val="28"/>
        </w:rPr>
      </w:pPr>
      <w:r w:rsidRPr="00933FB0">
        <w:rPr>
          <w:sz w:val="28"/>
          <w:szCs w:val="28"/>
        </w:rPr>
        <w:t xml:space="preserve">MOIRA: A good start is where we are educating nurses and doctors- so at universities; </w:t>
      </w:r>
      <w:proofErr w:type="gramStart"/>
      <w:r w:rsidRPr="00933FB0">
        <w:rPr>
          <w:sz w:val="28"/>
          <w:szCs w:val="28"/>
        </w:rPr>
        <w:t>also</w:t>
      </w:r>
      <w:proofErr w:type="gramEnd"/>
      <w:r w:rsidRPr="00933FB0">
        <w:rPr>
          <w:sz w:val="28"/>
          <w:szCs w:val="28"/>
        </w:rPr>
        <w:t xml:space="preserve"> a strong need for carers (Aged Care, NDIS) to be trained in navigation, communication etc. My feeling is that starting here (university) with core training, including Carers NSW, and Aged Care providers is crucial to moving this along.</w:t>
      </w:r>
    </w:p>
    <w:p w14:paraId="5B15D38C" w14:textId="77777777" w:rsidR="00DE3F13" w:rsidRPr="00933FB0" w:rsidRDefault="00DE3F13" w:rsidP="00933FB0">
      <w:pPr>
        <w:spacing w:line="276" w:lineRule="auto"/>
        <w:rPr>
          <w:sz w:val="28"/>
          <w:szCs w:val="28"/>
        </w:rPr>
      </w:pPr>
    </w:p>
    <w:p w14:paraId="0D87E906" w14:textId="1474EFCE" w:rsidR="00DE3F13" w:rsidRPr="00933FB0" w:rsidRDefault="65988BDA" w:rsidP="00933FB0">
      <w:pPr>
        <w:spacing w:line="276" w:lineRule="auto"/>
        <w:rPr>
          <w:sz w:val="28"/>
          <w:szCs w:val="28"/>
        </w:rPr>
      </w:pPr>
      <w:r w:rsidRPr="00933FB0">
        <w:rPr>
          <w:sz w:val="28"/>
          <w:szCs w:val="28"/>
        </w:rPr>
        <w:t>JULIE</w:t>
      </w:r>
      <w:r w:rsidR="1DD913F4" w:rsidRPr="00933FB0">
        <w:rPr>
          <w:sz w:val="28"/>
          <w:szCs w:val="28"/>
        </w:rPr>
        <w:t xml:space="preserve">: </w:t>
      </w:r>
      <w:r w:rsidR="6F51EB42" w:rsidRPr="00933FB0">
        <w:rPr>
          <w:sz w:val="28"/>
          <w:szCs w:val="28"/>
        </w:rPr>
        <w:t>W</w:t>
      </w:r>
      <w:r w:rsidR="1DD913F4" w:rsidRPr="00933FB0">
        <w:rPr>
          <w:sz w:val="28"/>
          <w:szCs w:val="28"/>
        </w:rPr>
        <w:t xml:space="preserve">e are going to spend the last few minutes talking about </w:t>
      </w:r>
      <w:r w:rsidR="6F51EB42" w:rsidRPr="00933FB0">
        <w:rPr>
          <w:sz w:val="28"/>
          <w:szCs w:val="28"/>
        </w:rPr>
        <w:t>solutions</w:t>
      </w:r>
      <w:r w:rsidR="7C0DBE1B" w:rsidRPr="00933FB0">
        <w:rPr>
          <w:sz w:val="28"/>
          <w:szCs w:val="28"/>
        </w:rPr>
        <w:t xml:space="preserve">. </w:t>
      </w:r>
      <w:r w:rsidR="717CEAA7" w:rsidRPr="00933FB0">
        <w:rPr>
          <w:sz w:val="28"/>
          <w:szCs w:val="28"/>
        </w:rPr>
        <w:t>We are going to ask the audience for their ideas</w:t>
      </w:r>
      <w:r w:rsidR="7C0DBE1B" w:rsidRPr="00933FB0">
        <w:rPr>
          <w:sz w:val="28"/>
          <w:szCs w:val="28"/>
        </w:rPr>
        <w:t xml:space="preserve"> on: how do we make things better in health care for deafblind people?</w:t>
      </w:r>
    </w:p>
    <w:p w14:paraId="47DE139F" w14:textId="1E389621" w:rsidR="30AEFF8E" w:rsidRDefault="30AEFF8E" w:rsidP="30AEFF8E">
      <w:pPr>
        <w:rPr>
          <w:sz w:val="56"/>
          <w:szCs w:val="56"/>
        </w:rPr>
      </w:pPr>
    </w:p>
    <w:sectPr w:rsidR="30AEFF8E" w:rsidSect="00FE491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9ABDE" w14:textId="77777777" w:rsidR="0000462C" w:rsidRDefault="0000462C" w:rsidP="004526F0">
      <w:pPr>
        <w:spacing w:after="0" w:line="240" w:lineRule="auto"/>
      </w:pPr>
      <w:r>
        <w:separator/>
      </w:r>
    </w:p>
  </w:endnote>
  <w:endnote w:type="continuationSeparator" w:id="0">
    <w:p w14:paraId="08387E1B" w14:textId="77777777" w:rsidR="0000462C" w:rsidRDefault="0000462C" w:rsidP="00452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5C0B6" w14:textId="77777777" w:rsidR="0000462C" w:rsidRDefault="0000462C" w:rsidP="004526F0">
      <w:pPr>
        <w:spacing w:after="0" w:line="240" w:lineRule="auto"/>
      </w:pPr>
      <w:r>
        <w:separator/>
      </w:r>
    </w:p>
  </w:footnote>
  <w:footnote w:type="continuationSeparator" w:id="0">
    <w:p w14:paraId="02651AAE" w14:textId="77777777" w:rsidR="0000462C" w:rsidRDefault="0000462C" w:rsidP="004526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A75"/>
    <w:multiLevelType w:val="hybridMultilevel"/>
    <w:tmpl w:val="04E66D86"/>
    <w:lvl w:ilvl="0" w:tplc="0C090001">
      <w:start w:val="1"/>
      <w:numFmt w:val="bullet"/>
      <w:lvlText w:val=""/>
      <w:lvlJc w:val="left"/>
      <w:pPr>
        <w:ind w:left="720" w:hanging="360"/>
      </w:pPr>
      <w:rPr>
        <w:rFonts w:ascii="Symbol" w:hAnsi="Symbol" w:hint="default"/>
      </w:rPr>
    </w:lvl>
    <w:lvl w:ilvl="1" w:tplc="474CA694">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C4803"/>
    <w:multiLevelType w:val="multilevel"/>
    <w:tmpl w:val="979C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21229"/>
    <w:multiLevelType w:val="hybridMultilevel"/>
    <w:tmpl w:val="A3C2D52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9C7701"/>
    <w:multiLevelType w:val="hybridMultilevel"/>
    <w:tmpl w:val="77BE10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63B3BBE"/>
    <w:multiLevelType w:val="hybridMultilevel"/>
    <w:tmpl w:val="5156D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642F9A"/>
    <w:multiLevelType w:val="hybridMultilevel"/>
    <w:tmpl w:val="C6A6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AB0753"/>
    <w:multiLevelType w:val="multilevel"/>
    <w:tmpl w:val="436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6E59B2"/>
    <w:multiLevelType w:val="hybridMultilevel"/>
    <w:tmpl w:val="93628A50"/>
    <w:lvl w:ilvl="0" w:tplc="9E0E2A1A">
      <w:start w:val="1"/>
      <w:numFmt w:val="lowerLetter"/>
      <w:lvlText w:val="(%1)"/>
      <w:lvlJc w:val="left"/>
      <w:pPr>
        <w:ind w:left="1440" w:hanging="360"/>
      </w:pPr>
      <w:rPr>
        <w:rFonts w:ascii="Arial" w:hAnsi="Arial" w:hint="default"/>
        <w:b w:val="0"/>
        <w:i w:val="0"/>
        <w:color w:val="auto"/>
        <w:sz w:val="28"/>
        <w:szCs w:val="28"/>
        <w:u w:color="00206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0C0957E0"/>
    <w:multiLevelType w:val="hybridMultilevel"/>
    <w:tmpl w:val="D7D0E9D4"/>
    <w:lvl w:ilvl="0" w:tplc="0809000F">
      <w:start w:val="1"/>
      <w:numFmt w:val="decimal"/>
      <w:lvlText w:val="%1."/>
      <w:lvlJc w:val="left"/>
      <w:pPr>
        <w:ind w:left="720" w:hanging="360"/>
      </w:pPr>
      <w:rPr>
        <w:rFonts w:hint="default"/>
      </w:rPr>
    </w:lvl>
    <w:lvl w:ilvl="1" w:tplc="F26476EE">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4E4CD4"/>
    <w:multiLevelType w:val="hybridMultilevel"/>
    <w:tmpl w:val="A3161E40"/>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Aptos" w:eastAsiaTheme="minorHAnsi"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86132B"/>
    <w:multiLevelType w:val="hybridMultilevel"/>
    <w:tmpl w:val="1EA64D9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30214"/>
    <w:multiLevelType w:val="hybridMultilevel"/>
    <w:tmpl w:val="DDF82BE4"/>
    <w:lvl w:ilvl="0" w:tplc="A52C2D7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351C17"/>
    <w:multiLevelType w:val="hybridMultilevel"/>
    <w:tmpl w:val="7D1C0C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042D02"/>
    <w:multiLevelType w:val="hybridMultilevel"/>
    <w:tmpl w:val="A866C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A577D0"/>
    <w:multiLevelType w:val="hybridMultilevel"/>
    <w:tmpl w:val="7D08FD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CBD0797A">
      <w:numFmt w:val="bullet"/>
      <w:lvlText w:val="•"/>
      <w:lvlJc w:val="left"/>
      <w:pPr>
        <w:ind w:left="2160" w:hanging="360"/>
      </w:pPr>
      <w:rPr>
        <w:rFonts w:ascii="Aptos" w:eastAsiaTheme="minorHAnsi" w:hAnsi="Aptos" w:cstheme="minorBidi" w:hint="default"/>
        <w:b/>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5875A1"/>
    <w:multiLevelType w:val="multilevel"/>
    <w:tmpl w:val="C4FA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160081"/>
    <w:multiLevelType w:val="multilevel"/>
    <w:tmpl w:val="EA22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BB18F5"/>
    <w:multiLevelType w:val="multilevel"/>
    <w:tmpl w:val="261C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87F73"/>
    <w:multiLevelType w:val="hybridMultilevel"/>
    <w:tmpl w:val="867A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616830"/>
    <w:multiLevelType w:val="hybridMultilevel"/>
    <w:tmpl w:val="D7D0E9D4"/>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Aptos" w:eastAsiaTheme="minorHAnsi"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C70ED6"/>
    <w:multiLevelType w:val="hybridMultilevel"/>
    <w:tmpl w:val="AD2618F2"/>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34AF6291"/>
    <w:multiLevelType w:val="multilevel"/>
    <w:tmpl w:val="52F0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412484"/>
    <w:multiLevelType w:val="multilevel"/>
    <w:tmpl w:val="37FE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7F7888"/>
    <w:multiLevelType w:val="multilevel"/>
    <w:tmpl w:val="7B0C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440EB2"/>
    <w:multiLevelType w:val="hybridMultilevel"/>
    <w:tmpl w:val="F766A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1D0A9B"/>
    <w:multiLevelType w:val="multilevel"/>
    <w:tmpl w:val="3E34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E90A21"/>
    <w:multiLevelType w:val="multilevel"/>
    <w:tmpl w:val="9070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E55333"/>
    <w:multiLevelType w:val="hybridMultilevel"/>
    <w:tmpl w:val="38A809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56AB1667"/>
    <w:multiLevelType w:val="hybridMultilevel"/>
    <w:tmpl w:val="BAEED7E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9" w15:restartNumberingAfterBreak="0">
    <w:nsid w:val="5C974537"/>
    <w:multiLevelType w:val="hybridMultilevel"/>
    <w:tmpl w:val="FBA47F94"/>
    <w:lvl w:ilvl="0" w:tplc="F7447DBA">
      <w:start w:val="1"/>
      <w:numFmt w:val="lowerLetter"/>
      <w:lvlText w:val="(%1)"/>
      <w:lvlJc w:val="left"/>
      <w:pPr>
        <w:ind w:left="1440" w:hanging="360"/>
      </w:pPr>
      <w:rPr>
        <w:rFonts w:ascii="Arial" w:hAnsi="Arial" w:hint="default"/>
        <w:b w:val="0"/>
        <w:i w:val="0"/>
        <w:color w:val="auto"/>
        <w:sz w:val="28"/>
        <w:szCs w:val="28"/>
        <w:u w:color="0020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0932F92"/>
    <w:multiLevelType w:val="hybridMultilevel"/>
    <w:tmpl w:val="5478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F61420"/>
    <w:multiLevelType w:val="multilevel"/>
    <w:tmpl w:val="6882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C051B7"/>
    <w:multiLevelType w:val="hybridMultilevel"/>
    <w:tmpl w:val="C57849EE"/>
    <w:lvl w:ilvl="0" w:tplc="A6C8E970">
      <w:start w:val="1"/>
      <w:numFmt w:val="lowerRoman"/>
      <w:lvlText w:val="(%1)"/>
      <w:lvlJc w:val="left"/>
      <w:pPr>
        <w:ind w:left="360" w:hanging="360"/>
      </w:pPr>
      <w:rPr>
        <w:rFonts w:ascii="Calibri" w:hAnsi="Calibri" w:hint="default"/>
        <w:b w:val="0"/>
        <w:i w:val="0"/>
        <w:color w:val="auto"/>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5E54CB4"/>
    <w:multiLevelType w:val="multilevel"/>
    <w:tmpl w:val="B542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8C54A5"/>
    <w:multiLevelType w:val="multilevel"/>
    <w:tmpl w:val="16F0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E13B38"/>
    <w:multiLevelType w:val="hybridMultilevel"/>
    <w:tmpl w:val="1C2C1E70"/>
    <w:lvl w:ilvl="0" w:tplc="A52C2D7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03057E"/>
    <w:multiLevelType w:val="multilevel"/>
    <w:tmpl w:val="B3D8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6A1580"/>
    <w:multiLevelType w:val="hybridMultilevel"/>
    <w:tmpl w:val="B93A5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636864"/>
    <w:multiLevelType w:val="multilevel"/>
    <w:tmpl w:val="4734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3A4379"/>
    <w:multiLevelType w:val="multilevel"/>
    <w:tmpl w:val="8A04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5257DF"/>
    <w:multiLevelType w:val="hybridMultilevel"/>
    <w:tmpl w:val="804C724C"/>
    <w:lvl w:ilvl="0" w:tplc="A52C2D7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435269">
    <w:abstractNumId w:val="10"/>
  </w:num>
  <w:num w:numId="2" w16cid:durableId="1121996138">
    <w:abstractNumId w:val="19"/>
  </w:num>
  <w:num w:numId="3" w16cid:durableId="129517765">
    <w:abstractNumId w:val="37"/>
  </w:num>
  <w:num w:numId="4" w16cid:durableId="134297204">
    <w:abstractNumId w:val="36"/>
  </w:num>
  <w:num w:numId="5" w16cid:durableId="1375077217">
    <w:abstractNumId w:val="30"/>
  </w:num>
  <w:num w:numId="6" w16cid:durableId="1395621285">
    <w:abstractNumId w:val="35"/>
  </w:num>
  <w:num w:numId="7" w16cid:durableId="142505033">
    <w:abstractNumId w:val="16"/>
  </w:num>
  <w:num w:numId="8" w16cid:durableId="1437750957">
    <w:abstractNumId w:val="38"/>
  </w:num>
  <w:num w:numId="9" w16cid:durableId="1557155968">
    <w:abstractNumId w:val="11"/>
  </w:num>
  <w:num w:numId="10" w16cid:durableId="1560167970">
    <w:abstractNumId w:val="23"/>
  </w:num>
  <w:num w:numId="11" w16cid:durableId="1576697608">
    <w:abstractNumId w:val="24"/>
  </w:num>
  <w:num w:numId="12" w16cid:durableId="1584217253">
    <w:abstractNumId w:val="12"/>
  </w:num>
  <w:num w:numId="13" w16cid:durableId="1647471190">
    <w:abstractNumId w:val="26"/>
  </w:num>
  <w:num w:numId="14" w16cid:durableId="1666467895">
    <w:abstractNumId w:val="20"/>
  </w:num>
  <w:num w:numId="15" w16cid:durableId="1737967961">
    <w:abstractNumId w:val="2"/>
  </w:num>
  <w:num w:numId="16" w16cid:durableId="1764372018">
    <w:abstractNumId w:val="34"/>
  </w:num>
  <w:num w:numId="17" w16cid:durableId="1808859195">
    <w:abstractNumId w:val="4"/>
  </w:num>
  <w:num w:numId="18" w16cid:durableId="1926067461">
    <w:abstractNumId w:val="3"/>
  </w:num>
  <w:num w:numId="19" w16cid:durableId="1937206965">
    <w:abstractNumId w:val="28"/>
  </w:num>
  <w:num w:numId="20" w16cid:durableId="193735583">
    <w:abstractNumId w:val="13"/>
  </w:num>
  <w:num w:numId="21" w16cid:durableId="1974599772">
    <w:abstractNumId w:val="7"/>
  </w:num>
  <w:num w:numId="22" w16cid:durableId="2021930019">
    <w:abstractNumId w:val="27"/>
  </w:num>
  <w:num w:numId="23" w16cid:durableId="2050760670">
    <w:abstractNumId w:val="31"/>
  </w:num>
  <w:num w:numId="24" w16cid:durableId="2070415654">
    <w:abstractNumId w:val="22"/>
  </w:num>
  <w:num w:numId="25" w16cid:durableId="2075394868">
    <w:abstractNumId w:val="40"/>
  </w:num>
  <w:num w:numId="26" w16cid:durableId="208689634">
    <w:abstractNumId w:val="17"/>
  </w:num>
  <w:num w:numId="27" w16cid:durableId="301622471">
    <w:abstractNumId w:val="32"/>
  </w:num>
  <w:num w:numId="28" w16cid:durableId="35979861">
    <w:abstractNumId w:val="21"/>
  </w:num>
  <w:num w:numId="29" w16cid:durableId="360596151">
    <w:abstractNumId w:val="14"/>
  </w:num>
  <w:num w:numId="30" w16cid:durableId="54398002">
    <w:abstractNumId w:val="0"/>
  </w:num>
  <w:num w:numId="31" w16cid:durableId="550385226">
    <w:abstractNumId w:val="39"/>
  </w:num>
  <w:num w:numId="32" w16cid:durableId="581721867">
    <w:abstractNumId w:val="6"/>
  </w:num>
  <w:num w:numId="33" w16cid:durableId="694119428">
    <w:abstractNumId w:val="8"/>
  </w:num>
  <w:num w:numId="34" w16cid:durableId="766534564">
    <w:abstractNumId w:val="1"/>
  </w:num>
  <w:num w:numId="35" w16cid:durableId="864176377">
    <w:abstractNumId w:val="25"/>
  </w:num>
  <w:num w:numId="36" w16cid:durableId="894124197">
    <w:abstractNumId w:val="9"/>
  </w:num>
  <w:num w:numId="37" w16cid:durableId="930115800">
    <w:abstractNumId w:val="29"/>
  </w:num>
  <w:num w:numId="38" w16cid:durableId="936332065">
    <w:abstractNumId w:val="33"/>
  </w:num>
  <w:num w:numId="39" w16cid:durableId="963997840">
    <w:abstractNumId w:val="5"/>
  </w:num>
  <w:num w:numId="40" w16cid:durableId="965743582">
    <w:abstractNumId w:val="15"/>
  </w:num>
  <w:num w:numId="41" w16cid:durableId="342245257">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3C"/>
    <w:rsid w:val="0000203E"/>
    <w:rsid w:val="00003999"/>
    <w:rsid w:val="0000462C"/>
    <w:rsid w:val="0000683C"/>
    <w:rsid w:val="00030290"/>
    <w:rsid w:val="000337F8"/>
    <w:rsid w:val="00033DBD"/>
    <w:rsid w:val="00042035"/>
    <w:rsid w:val="000516F7"/>
    <w:rsid w:val="00083764"/>
    <w:rsid w:val="000A6730"/>
    <w:rsid w:val="000C0542"/>
    <w:rsid w:val="000C70B2"/>
    <w:rsid w:val="000F60E0"/>
    <w:rsid w:val="00106D8F"/>
    <w:rsid w:val="00145DF0"/>
    <w:rsid w:val="00165D88"/>
    <w:rsid w:val="00173DE7"/>
    <w:rsid w:val="00186073"/>
    <w:rsid w:val="001941B4"/>
    <w:rsid w:val="001A1E41"/>
    <w:rsid w:val="001F109E"/>
    <w:rsid w:val="001F3457"/>
    <w:rsid w:val="001F54CD"/>
    <w:rsid w:val="00204C2B"/>
    <w:rsid w:val="0022654F"/>
    <w:rsid w:val="00234C3D"/>
    <w:rsid w:val="00235002"/>
    <w:rsid w:val="00247846"/>
    <w:rsid w:val="002535AD"/>
    <w:rsid w:val="00270E54"/>
    <w:rsid w:val="002742C2"/>
    <w:rsid w:val="002945A7"/>
    <w:rsid w:val="002A423B"/>
    <w:rsid w:val="002B7108"/>
    <w:rsid w:val="002C5D94"/>
    <w:rsid w:val="002C633F"/>
    <w:rsid w:val="002C6F5B"/>
    <w:rsid w:val="002D06E3"/>
    <w:rsid w:val="002F16AA"/>
    <w:rsid w:val="003002B5"/>
    <w:rsid w:val="0030383B"/>
    <w:rsid w:val="003325BB"/>
    <w:rsid w:val="00337DA2"/>
    <w:rsid w:val="00341A92"/>
    <w:rsid w:val="00347EA4"/>
    <w:rsid w:val="0035211C"/>
    <w:rsid w:val="00362438"/>
    <w:rsid w:val="003628A2"/>
    <w:rsid w:val="00381496"/>
    <w:rsid w:val="00384E3E"/>
    <w:rsid w:val="003B6888"/>
    <w:rsid w:val="003C0428"/>
    <w:rsid w:val="003D64E7"/>
    <w:rsid w:val="003E480C"/>
    <w:rsid w:val="003E6F18"/>
    <w:rsid w:val="003E7B8D"/>
    <w:rsid w:val="00405437"/>
    <w:rsid w:val="004148AE"/>
    <w:rsid w:val="00430A9C"/>
    <w:rsid w:val="00433612"/>
    <w:rsid w:val="004430F8"/>
    <w:rsid w:val="0044710E"/>
    <w:rsid w:val="004526F0"/>
    <w:rsid w:val="00463042"/>
    <w:rsid w:val="0046326A"/>
    <w:rsid w:val="00463E2A"/>
    <w:rsid w:val="00477E79"/>
    <w:rsid w:val="00481B6F"/>
    <w:rsid w:val="00483A1B"/>
    <w:rsid w:val="00497A3C"/>
    <w:rsid w:val="004F5EDE"/>
    <w:rsid w:val="00516054"/>
    <w:rsid w:val="00526F00"/>
    <w:rsid w:val="00530D92"/>
    <w:rsid w:val="005341D5"/>
    <w:rsid w:val="005366F9"/>
    <w:rsid w:val="00546661"/>
    <w:rsid w:val="00554984"/>
    <w:rsid w:val="00584F77"/>
    <w:rsid w:val="00590291"/>
    <w:rsid w:val="005D4E41"/>
    <w:rsid w:val="005E7803"/>
    <w:rsid w:val="00620F2F"/>
    <w:rsid w:val="00637396"/>
    <w:rsid w:val="00637C49"/>
    <w:rsid w:val="00642F6F"/>
    <w:rsid w:val="00662C90"/>
    <w:rsid w:val="00672763"/>
    <w:rsid w:val="00692FAC"/>
    <w:rsid w:val="006A7DBA"/>
    <w:rsid w:val="006C2EE9"/>
    <w:rsid w:val="006D0B22"/>
    <w:rsid w:val="006E74FA"/>
    <w:rsid w:val="006E775B"/>
    <w:rsid w:val="006F5142"/>
    <w:rsid w:val="00700A13"/>
    <w:rsid w:val="00703DDF"/>
    <w:rsid w:val="00713049"/>
    <w:rsid w:val="00740DF6"/>
    <w:rsid w:val="00747452"/>
    <w:rsid w:val="007508D1"/>
    <w:rsid w:val="00772A84"/>
    <w:rsid w:val="007753AF"/>
    <w:rsid w:val="00780BB7"/>
    <w:rsid w:val="007863C8"/>
    <w:rsid w:val="0078659A"/>
    <w:rsid w:val="007921B2"/>
    <w:rsid w:val="007A6EC3"/>
    <w:rsid w:val="007E6217"/>
    <w:rsid w:val="00830CCB"/>
    <w:rsid w:val="008318CB"/>
    <w:rsid w:val="008334D0"/>
    <w:rsid w:val="008704C4"/>
    <w:rsid w:val="0087735C"/>
    <w:rsid w:val="00883404"/>
    <w:rsid w:val="00891637"/>
    <w:rsid w:val="008D1116"/>
    <w:rsid w:val="008E2206"/>
    <w:rsid w:val="008F0681"/>
    <w:rsid w:val="008F3BE0"/>
    <w:rsid w:val="009052F0"/>
    <w:rsid w:val="00911D3C"/>
    <w:rsid w:val="00912B65"/>
    <w:rsid w:val="009131F2"/>
    <w:rsid w:val="009145F7"/>
    <w:rsid w:val="00917223"/>
    <w:rsid w:val="0092218B"/>
    <w:rsid w:val="00923102"/>
    <w:rsid w:val="009246E1"/>
    <w:rsid w:val="009247A2"/>
    <w:rsid w:val="00933FB0"/>
    <w:rsid w:val="00941BD8"/>
    <w:rsid w:val="00951110"/>
    <w:rsid w:val="00955EB3"/>
    <w:rsid w:val="00957A03"/>
    <w:rsid w:val="009651F1"/>
    <w:rsid w:val="0096796C"/>
    <w:rsid w:val="00976CAB"/>
    <w:rsid w:val="00977A9C"/>
    <w:rsid w:val="009873ED"/>
    <w:rsid w:val="009942FC"/>
    <w:rsid w:val="00995D8B"/>
    <w:rsid w:val="009A1BD6"/>
    <w:rsid w:val="009D67A9"/>
    <w:rsid w:val="009E76BC"/>
    <w:rsid w:val="009F2AE6"/>
    <w:rsid w:val="00A04443"/>
    <w:rsid w:val="00A1356F"/>
    <w:rsid w:val="00A15444"/>
    <w:rsid w:val="00A206DD"/>
    <w:rsid w:val="00A403AA"/>
    <w:rsid w:val="00A40635"/>
    <w:rsid w:val="00A41505"/>
    <w:rsid w:val="00A447AC"/>
    <w:rsid w:val="00A47C10"/>
    <w:rsid w:val="00A5221F"/>
    <w:rsid w:val="00A57F93"/>
    <w:rsid w:val="00A65E46"/>
    <w:rsid w:val="00A70F81"/>
    <w:rsid w:val="00A86A7E"/>
    <w:rsid w:val="00AA0E9B"/>
    <w:rsid w:val="00AC3A1E"/>
    <w:rsid w:val="00AF2ECC"/>
    <w:rsid w:val="00B37696"/>
    <w:rsid w:val="00B403DF"/>
    <w:rsid w:val="00B4410F"/>
    <w:rsid w:val="00B46C1E"/>
    <w:rsid w:val="00B50F12"/>
    <w:rsid w:val="00B57152"/>
    <w:rsid w:val="00B574F0"/>
    <w:rsid w:val="00B62BB6"/>
    <w:rsid w:val="00B9550E"/>
    <w:rsid w:val="00BA66A1"/>
    <w:rsid w:val="00BB7F8C"/>
    <w:rsid w:val="00BC2B2A"/>
    <w:rsid w:val="00BD2AEF"/>
    <w:rsid w:val="00BE4F04"/>
    <w:rsid w:val="00BF30CD"/>
    <w:rsid w:val="00BF5384"/>
    <w:rsid w:val="00C21A0E"/>
    <w:rsid w:val="00C33811"/>
    <w:rsid w:val="00C413B9"/>
    <w:rsid w:val="00C5524C"/>
    <w:rsid w:val="00C8216F"/>
    <w:rsid w:val="00C878E2"/>
    <w:rsid w:val="00CB6D0B"/>
    <w:rsid w:val="00CC1AFB"/>
    <w:rsid w:val="00CC4AE5"/>
    <w:rsid w:val="00CD0A8F"/>
    <w:rsid w:val="00CE6637"/>
    <w:rsid w:val="00CF7539"/>
    <w:rsid w:val="00D02962"/>
    <w:rsid w:val="00D1650F"/>
    <w:rsid w:val="00D34E08"/>
    <w:rsid w:val="00D44022"/>
    <w:rsid w:val="00D85709"/>
    <w:rsid w:val="00DA47BA"/>
    <w:rsid w:val="00DA689E"/>
    <w:rsid w:val="00DC2A48"/>
    <w:rsid w:val="00DD30B1"/>
    <w:rsid w:val="00DE3F13"/>
    <w:rsid w:val="00DF3F4D"/>
    <w:rsid w:val="00E072A1"/>
    <w:rsid w:val="00E11D87"/>
    <w:rsid w:val="00E1330A"/>
    <w:rsid w:val="00E40371"/>
    <w:rsid w:val="00E43AC9"/>
    <w:rsid w:val="00E442A5"/>
    <w:rsid w:val="00E54D7A"/>
    <w:rsid w:val="00E758E3"/>
    <w:rsid w:val="00ED0A4A"/>
    <w:rsid w:val="00ED1F85"/>
    <w:rsid w:val="00EE1688"/>
    <w:rsid w:val="00EE7BA8"/>
    <w:rsid w:val="00EF2168"/>
    <w:rsid w:val="00EFF42B"/>
    <w:rsid w:val="00F1603C"/>
    <w:rsid w:val="00F46B4C"/>
    <w:rsid w:val="00F47938"/>
    <w:rsid w:val="00F70C3E"/>
    <w:rsid w:val="00F76503"/>
    <w:rsid w:val="00F853A4"/>
    <w:rsid w:val="00F94E33"/>
    <w:rsid w:val="00FA5682"/>
    <w:rsid w:val="00FB142B"/>
    <w:rsid w:val="00FB4280"/>
    <w:rsid w:val="00FD2B48"/>
    <w:rsid w:val="00FE02D3"/>
    <w:rsid w:val="00FE097D"/>
    <w:rsid w:val="00FE491C"/>
    <w:rsid w:val="00FF10FC"/>
    <w:rsid w:val="018B0119"/>
    <w:rsid w:val="01B0EBF8"/>
    <w:rsid w:val="02F9E5C1"/>
    <w:rsid w:val="03CB9F4C"/>
    <w:rsid w:val="048B21A1"/>
    <w:rsid w:val="04941604"/>
    <w:rsid w:val="059ACF02"/>
    <w:rsid w:val="0616AE40"/>
    <w:rsid w:val="0652F8D4"/>
    <w:rsid w:val="073C402D"/>
    <w:rsid w:val="0746F6D6"/>
    <w:rsid w:val="07CF5CBF"/>
    <w:rsid w:val="08A599E7"/>
    <w:rsid w:val="08F6206F"/>
    <w:rsid w:val="09965F64"/>
    <w:rsid w:val="09F81C67"/>
    <w:rsid w:val="0C12D818"/>
    <w:rsid w:val="0C827C55"/>
    <w:rsid w:val="0E3FF5ED"/>
    <w:rsid w:val="0EA37E9A"/>
    <w:rsid w:val="10344776"/>
    <w:rsid w:val="10FFEA42"/>
    <w:rsid w:val="12CA8B56"/>
    <w:rsid w:val="13971124"/>
    <w:rsid w:val="13A704C1"/>
    <w:rsid w:val="13C8734D"/>
    <w:rsid w:val="15C4540F"/>
    <w:rsid w:val="173718BC"/>
    <w:rsid w:val="173E79DE"/>
    <w:rsid w:val="1770C688"/>
    <w:rsid w:val="187D0535"/>
    <w:rsid w:val="1955FEAD"/>
    <w:rsid w:val="1A9581DE"/>
    <w:rsid w:val="1DD913F4"/>
    <w:rsid w:val="1E5956FE"/>
    <w:rsid w:val="20AC60F2"/>
    <w:rsid w:val="22D2CEA9"/>
    <w:rsid w:val="2302C3C6"/>
    <w:rsid w:val="24FDD544"/>
    <w:rsid w:val="27CAD725"/>
    <w:rsid w:val="28B27CC2"/>
    <w:rsid w:val="297E3CF1"/>
    <w:rsid w:val="2AD84F1E"/>
    <w:rsid w:val="2BB3796B"/>
    <w:rsid w:val="2E700F27"/>
    <w:rsid w:val="2FD439C1"/>
    <w:rsid w:val="30AEFF8E"/>
    <w:rsid w:val="321D6348"/>
    <w:rsid w:val="3233F89B"/>
    <w:rsid w:val="323EA03F"/>
    <w:rsid w:val="33A43ADA"/>
    <w:rsid w:val="35A9B7FF"/>
    <w:rsid w:val="35AE7946"/>
    <w:rsid w:val="38C4EDCF"/>
    <w:rsid w:val="398CC253"/>
    <w:rsid w:val="398FBB27"/>
    <w:rsid w:val="39E22C79"/>
    <w:rsid w:val="3FF2A6BD"/>
    <w:rsid w:val="42115137"/>
    <w:rsid w:val="42B9E722"/>
    <w:rsid w:val="43340553"/>
    <w:rsid w:val="43791E07"/>
    <w:rsid w:val="43DEEA97"/>
    <w:rsid w:val="4756DC93"/>
    <w:rsid w:val="498B475B"/>
    <w:rsid w:val="4AE47ABF"/>
    <w:rsid w:val="4BA52D42"/>
    <w:rsid w:val="4DC22E8D"/>
    <w:rsid w:val="4DDD44C1"/>
    <w:rsid w:val="52B36665"/>
    <w:rsid w:val="52E803CC"/>
    <w:rsid w:val="54410373"/>
    <w:rsid w:val="567CFCE9"/>
    <w:rsid w:val="56E6C6AE"/>
    <w:rsid w:val="57B67EDD"/>
    <w:rsid w:val="58FC4069"/>
    <w:rsid w:val="623A711C"/>
    <w:rsid w:val="635774EA"/>
    <w:rsid w:val="65988BDA"/>
    <w:rsid w:val="65DFAF24"/>
    <w:rsid w:val="65F0DC32"/>
    <w:rsid w:val="6836EC10"/>
    <w:rsid w:val="6925D575"/>
    <w:rsid w:val="6A24D11A"/>
    <w:rsid w:val="6AC9443D"/>
    <w:rsid w:val="6B0CE83D"/>
    <w:rsid w:val="6C646F77"/>
    <w:rsid w:val="6CF774F3"/>
    <w:rsid w:val="6F51EB42"/>
    <w:rsid w:val="703B6E96"/>
    <w:rsid w:val="7157E843"/>
    <w:rsid w:val="717CEAA7"/>
    <w:rsid w:val="721D451F"/>
    <w:rsid w:val="724490C4"/>
    <w:rsid w:val="732FCFFC"/>
    <w:rsid w:val="735D31D6"/>
    <w:rsid w:val="75A921A7"/>
    <w:rsid w:val="77DC28E4"/>
    <w:rsid w:val="78098EC6"/>
    <w:rsid w:val="78ADD16E"/>
    <w:rsid w:val="79AAE33F"/>
    <w:rsid w:val="79E8561A"/>
    <w:rsid w:val="7AC513D5"/>
    <w:rsid w:val="7C0DBE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BE6D"/>
  <w15:chartTrackingRefBased/>
  <w15:docId w15:val="{CD674651-EA82-4D3B-AB43-43DCE3F8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8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8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8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83C"/>
    <w:rPr>
      <w:rFonts w:eastAsiaTheme="majorEastAsia" w:cstheme="majorBidi"/>
      <w:color w:val="272727" w:themeColor="text1" w:themeTint="D8"/>
    </w:rPr>
  </w:style>
  <w:style w:type="paragraph" w:styleId="Title">
    <w:name w:val="Title"/>
    <w:basedOn w:val="Normal"/>
    <w:next w:val="Normal"/>
    <w:link w:val="TitleChar"/>
    <w:uiPriority w:val="10"/>
    <w:qFormat/>
    <w:rsid w:val="00006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83C"/>
    <w:pPr>
      <w:spacing w:before="160"/>
      <w:jc w:val="center"/>
    </w:pPr>
    <w:rPr>
      <w:i/>
      <w:iCs/>
      <w:color w:val="404040" w:themeColor="text1" w:themeTint="BF"/>
    </w:rPr>
  </w:style>
  <w:style w:type="character" w:customStyle="1" w:styleId="QuoteChar">
    <w:name w:val="Quote Char"/>
    <w:basedOn w:val="DefaultParagraphFont"/>
    <w:link w:val="Quote"/>
    <w:uiPriority w:val="29"/>
    <w:rsid w:val="0000683C"/>
    <w:rPr>
      <w:i/>
      <w:iCs/>
      <w:color w:val="404040" w:themeColor="text1" w:themeTint="BF"/>
    </w:rPr>
  </w:style>
  <w:style w:type="paragraph" w:styleId="ListParagraph">
    <w:name w:val="List Paragraph"/>
    <w:basedOn w:val="Normal"/>
    <w:uiPriority w:val="34"/>
    <w:qFormat/>
    <w:rsid w:val="0000683C"/>
    <w:pPr>
      <w:ind w:left="720"/>
      <w:contextualSpacing/>
    </w:pPr>
  </w:style>
  <w:style w:type="character" w:styleId="IntenseEmphasis">
    <w:name w:val="Intense Emphasis"/>
    <w:basedOn w:val="DefaultParagraphFont"/>
    <w:uiPriority w:val="21"/>
    <w:qFormat/>
    <w:rsid w:val="0000683C"/>
    <w:rPr>
      <w:i/>
      <w:iCs/>
      <w:color w:val="0F4761" w:themeColor="accent1" w:themeShade="BF"/>
    </w:rPr>
  </w:style>
  <w:style w:type="paragraph" w:styleId="IntenseQuote">
    <w:name w:val="Intense Quote"/>
    <w:basedOn w:val="Normal"/>
    <w:next w:val="Normal"/>
    <w:link w:val="IntenseQuoteChar"/>
    <w:uiPriority w:val="30"/>
    <w:qFormat/>
    <w:rsid w:val="00006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83C"/>
    <w:rPr>
      <w:i/>
      <w:iCs/>
      <w:color w:val="0F4761" w:themeColor="accent1" w:themeShade="BF"/>
    </w:rPr>
  </w:style>
  <w:style w:type="character" w:styleId="IntenseReference">
    <w:name w:val="Intense Reference"/>
    <w:basedOn w:val="DefaultParagraphFont"/>
    <w:uiPriority w:val="32"/>
    <w:qFormat/>
    <w:rsid w:val="0000683C"/>
    <w:rPr>
      <w:b/>
      <w:bCs/>
      <w:smallCaps/>
      <w:color w:val="0F4761" w:themeColor="accent1" w:themeShade="BF"/>
      <w:spacing w:val="5"/>
    </w:rPr>
  </w:style>
  <w:style w:type="character" w:styleId="Hyperlink">
    <w:name w:val="Hyperlink"/>
    <w:basedOn w:val="DefaultParagraphFont"/>
    <w:uiPriority w:val="99"/>
    <w:unhideWhenUsed/>
    <w:rsid w:val="0000683C"/>
    <w:rPr>
      <w:color w:val="467886" w:themeColor="hyperlink"/>
      <w:u w:val="single"/>
    </w:rPr>
  </w:style>
  <w:style w:type="character" w:styleId="UnresolvedMention">
    <w:name w:val="Unresolved Mention"/>
    <w:basedOn w:val="DefaultParagraphFont"/>
    <w:uiPriority w:val="99"/>
    <w:semiHidden/>
    <w:unhideWhenUsed/>
    <w:rsid w:val="0000683C"/>
    <w:rPr>
      <w:color w:val="605E5C"/>
      <w:shd w:val="clear" w:color="auto" w:fill="E1DFDD"/>
    </w:rPr>
  </w:style>
  <w:style w:type="paragraph" w:styleId="EndnoteText">
    <w:name w:val="endnote text"/>
    <w:basedOn w:val="Normal"/>
    <w:link w:val="EndnoteTextChar"/>
    <w:uiPriority w:val="99"/>
    <w:semiHidden/>
    <w:unhideWhenUsed/>
    <w:rsid w:val="004526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26F0"/>
    <w:rPr>
      <w:sz w:val="20"/>
      <w:szCs w:val="20"/>
    </w:rPr>
  </w:style>
  <w:style w:type="character" w:styleId="EndnoteReference">
    <w:name w:val="endnote reference"/>
    <w:basedOn w:val="DefaultParagraphFont"/>
    <w:uiPriority w:val="99"/>
    <w:semiHidden/>
    <w:unhideWhenUsed/>
    <w:rsid w:val="004526F0"/>
    <w:rPr>
      <w:vertAlign w:val="superscript"/>
    </w:rPr>
  </w:style>
  <w:style w:type="character" w:styleId="FollowedHyperlink">
    <w:name w:val="FollowedHyperlink"/>
    <w:basedOn w:val="DefaultParagraphFont"/>
    <w:uiPriority w:val="99"/>
    <w:semiHidden/>
    <w:unhideWhenUsed/>
    <w:rsid w:val="001F109E"/>
    <w:rPr>
      <w:color w:val="96607D" w:themeColor="followedHyperlink"/>
      <w:u w:val="single"/>
    </w:rPr>
  </w:style>
  <w:style w:type="paragraph" w:styleId="NormalWeb">
    <w:name w:val="Normal (Web)"/>
    <w:basedOn w:val="Normal"/>
    <w:uiPriority w:val="99"/>
    <w:semiHidden/>
    <w:unhideWhenUsed/>
    <w:rsid w:val="001F109E"/>
    <w:rPr>
      <w:rFonts w:ascii="Times New Roman" w:hAnsi="Times New Roman" w:cs="Times New Roman"/>
    </w:rPr>
  </w:style>
  <w:style w:type="paragraph" w:styleId="Header">
    <w:name w:val="header"/>
    <w:basedOn w:val="Normal"/>
    <w:link w:val="HeaderChar"/>
    <w:uiPriority w:val="99"/>
    <w:semiHidden/>
    <w:unhideWhenUsed/>
    <w:rsid w:val="00BD2AE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D2AEF"/>
  </w:style>
  <w:style w:type="paragraph" w:styleId="Footer">
    <w:name w:val="footer"/>
    <w:basedOn w:val="Normal"/>
    <w:link w:val="FooterChar"/>
    <w:uiPriority w:val="99"/>
    <w:semiHidden/>
    <w:unhideWhenUsed/>
    <w:rsid w:val="00BD2AE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D2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hub.gov.au/services/nrs-chat" TargetMode="External"/><Relationship Id="rId13" Type="http://schemas.openxmlformats.org/officeDocument/2006/relationships/hyperlink" Target="https://nrscaptions.nrscall.gov.au/nrs/captionrelay" TargetMode="External"/><Relationship Id="rId18" Type="http://schemas.openxmlformats.org/officeDocument/2006/relationships/hyperlink" Target="https://www.carersnsw.org.au/services-and-support/information-hubs/disaster-preparedness-hub/preparing-yourself-and-your-household" TargetMode="External"/><Relationship Id="rId26" Type="http://schemas.openxmlformats.org/officeDocument/2006/relationships/hyperlink" Target="https://www.ashleighwallachpsychology.com.au/post/deaf-aware-psychologists-counsellors-in-australia" TargetMode="External"/><Relationship Id="rId3" Type="http://schemas.openxmlformats.org/officeDocument/2006/relationships/settings" Target="settings.xml"/><Relationship Id="rId21" Type="http://schemas.openxmlformats.org/officeDocument/2006/relationships/hyperlink" Target="https://www.health.nsw.gov.au/mentalhealth/Pages/mental-health-line.aspx" TargetMode="External"/><Relationship Id="rId7" Type="http://schemas.openxmlformats.org/officeDocument/2006/relationships/hyperlink" Target="http://www.dsiproject.org" TargetMode="External"/><Relationship Id="rId12" Type="http://schemas.openxmlformats.org/officeDocument/2006/relationships/hyperlink" Target="https://nrscaptions.nrscall.gov.au/nrs/captionrelay" TargetMode="External"/><Relationship Id="rId17" Type="http://schemas.openxmlformats.org/officeDocument/2006/relationships/hyperlink" Target="https://emberapp.com.au/" TargetMode="External"/><Relationship Id="rId25" Type="http://schemas.openxmlformats.org/officeDocument/2006/relationships/hyperlink" Target="https://www.psychologytoday.com/au/counselling/new-south-wales?category=deaf-allied" TargetMode="External"/><Relationship Id="rId2" Type="http://schemas.openxmlformats.org/officeDocument/2006/relationships/styles" Target="styles.xml"/><Relationship Id="rId16" Type="http://schemas.openxmlformats.org/officeDocument/2006/relationships/hyperlink" Target="https://collaborating4inclusion.org/pcep/" TargetMode="External"/><Relationship Id="rId20" Type="http://schemas.openxmlformats.org/officeDocument/2006/relationships/hyperlink" Target="https://www.beyondblue.org.au/get-support/find-a-mental-health-professional" TargetMode="External"/><Relationship Id="rId29" Type="http://schemas.openxmlformats.org/officeDocument/2006/relationships/hyperlink" Target="https://www.nationalassistancecard.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esshub.gov.au/services/voice-relay" TargetMode="External"/><Relationship Id="rId24" Type="http://schemas.openxmlformats.org/officeDocument/2006/relationships/hyperlink" Target="https://www.yourhealthinmind.org/find-a-psychiatrist" TargetMode="External"/><Relationship Id="rId5" Type="http://schemas.openxmlformats.org/officeDocument/2006/relationships/footnotes" Target="footnotes.xml"/><Relationship Id="rId15" Type="http://schemas.openxmlformats.org/officeDocument/2006/relationships/hyperlink" Target="https://www.ses.nsw.gov.au/plan-and-prepare/animal-safety/plan-for-assistance-animals" TargetMode="External"/><Relationship Id="rId23" Type="http://schemas.openxmlformats.org/officeDocument/2006/relationships/hyperlink" Target="https://personnelgroup.com.au/ndis-mental-health-support-funding-options-for-psychology-and-counsellings/" TargetMode="External"/><Relationship Id="rId28" Type="http://schemas.openxmlformats.org/officeDocument/2006/relationships/hyperlink" Target="https://www.afac.com.au/" TargetMode="External"/><Relationship Id="rId10" Type="http://schemas.openxmlformats.org/officeDocument/2006/relationships/hyperlink" Target="https://www.accesshub.gov.au/services/nrs-captions" TargetMode="External"/><Relationship Id="rId19" Type="http://schemas.openxmlformats.org/officeDocument/2006/relationships/hyperlink" Target="https://deafconnect.org.au/services/interpretin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ccesshub.gov.au/services/sms-relay" TargetMode="External"/><Relationship Id="rId14" Type="http://schemas.openxmlformats.org/officeDocument/2006/relationships/hyperlink" Target="https://www.ses.nsw.gov.au/emergency-planning-tool" TargetMode="External"/><Relationship Id="rId22" Type="http://schemas.openxmlformats.org/officeDocument/2006/relationships/hyperlink" Target="https://www.ndis.gov.au/media/6953/download?attachment" TargetMode="External"/><Relationship Id="rId27" Type="http://schemas.openxmlformats.org/officeDocument/2006/relationships/hyperlink" Target="https://www.nsw.gov.au/nsw-government/ministers/minister-for-health-minister-for-regional-health-and-minister-for-illawarra-and-south-coas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32</Pages>
  <Words>9942</Words>
  <Characters>56676</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Wallace</dc:creator>
  <cp:keywords/>
  <dc:description/>
  <cp:lastModifiedBy>Skye Wallace</cp:lastModifiedBy>
  <cp:revision>4</cp:revision>
  <dcterms:created xsi:type="dcterms:W3CDTF">2026-06-15T06:53:00Z</dcterms:created>
  <dcterms:modified xsi:type="dcterms:W3CDTF">2026-06-15T06:57:00Z</dcterms:modified>
</cp:coreProperties>
</file>